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1647" w:leftChars="249" w:hanging="1124" w:hangingChars="400"/>
        <w:jc w:val="center"/>
        <w:rPr>
          <w:rFonts w:asciiTheme="minorEastAsia" w:hAnsiTheme="minorEastAsia"/>
          <w:b/>
          <w:sz w:val="28"/>
          <w:szCs w:val="28"/>
        </w:rPr>
      </w:pPr>
      <w:r>
        <w:rPr>
          <w:rFonts w:hint="eastAsia" w:asciiTheme="minorEastAsia" w:hAnsiTheme="minorEastAsia"/>
          <w:b/>
          <w:sz w:val="28"/>
          <w:szCs w:val="28"/>
        </w:rPr>
        <w:t>振业大厦停车场二层梁、板结构加固工程招标公告</w:t>
      </w:r>
    </w:p>
    <w:p>
      <w:pPr>
        <w:pStyle w:val="2"/>
        <w:ind w:firstLine="0" w:firstLineChars="0"/>
        <w:rPr>
          <w:rFonts w:asciiTheme="minorEastAsia" w:hAnsiTheme="minorEastAsia" w:eastAsiaTheme="minorEastAsia" w:cstheme="minorBidi"/>
          <w:sz w:val="21"/>
          <w:szCs w:val="22"/>
        </w:rPr>
      </w:pPr>
      <w:r>
        <w:rPr>
          <w:rFonts w:hint="eastAsia" w:asciiTheme="minorEastAsia" w:hAnsiTheme="minorEastAsia" w:eastAsiaTheme="minorEastAsia" w:cstheme="minorBidi"/>
          <w:sz w:val="21"/>
          <w:szCs w:val="22"/>
        </w:rPr>
        <w:t>一、项目名称：振业大厦停车场二层梁、板结构加固工程</w:t>
      </w:r>
    </w:p>
    <w:p>
      <w:pPr>
        <w:rPr>
          <w:rFonts w:hint="default" w:asciiTheme="minorEastAsia" w:hAnsiTheme="minorEastAsia" w:eastAsiaTheme="minorEastAsia"/>
          <w:lang w:val="en-US" w:eastAsia="zh-CN"/>
        </w:rPr>
      </w:pPr>
      <w:r>
        <w:rPr>
          <w:rFonts w:hint="eastAsia" w:asciiTheme="minorEastAsia" w:hAnsiTheme="minorEastAsia"/>
        </w:rPr>
        <w:t>二、项目地点：</w:t>
      </w:r>
      <w:r>
        <w:rPr>
          <w:rFonts w:hint="eastAsia" w:asciiTheme="minorEastAsia" w:hAnsiTheme="minorEastAsia"/>
          <w:lang w:val="en-US" w:eastAsia="zh-CN"/>
        </w:rPr>
        <w:t>深圳市罗湖区振业大厦</w:t>
      </w:r>
    </w:p>
    <w:p>
      <w:pPr>
        <w:rPr>
          <w:rFonts w:asciiTheme="minorEastAsia" w:hAnsiTheme="minorEastAsia"/>
        </w:rPr>
      </w:pPr>
      <w:r>
        <w:rPr>
          <w:rFonts w:hint="eastAsia" w:asciiTheme="minorEastAsia" w:hAnsiTheme="minorEastAsia"/>
        </w:rPr>
        <w:t>三、招标人：深圳市振业（集团）股份有限公司</w:t>
      </w:r>
    </w:p>
    <w:p>
      <w:pPr>
        <w:rPr>
          <w:rFonts w:asciiTheme="minorEastAsia" w:hAnsiTheme="minorEastAsia"/>
        </w:rPr>
      </w:pPr>
      <w:r>
        <w:rPr>
          <w:rFonts w:hint="eastAsia" w:asciiTheme="minorEastAsia" w:hAnsiTheme="minorEastAsia"/>
        </w:rPr>
        <w:t>四、招标范围：</w:t>
      </w:r>
      <w:r>
        <w:rPr>
          <w:rFonts w:hint="eastAsia" w:asciiTheme="minorEastAsia" w:hAnsiTheme="minorEastAsia"/>
          <w:lang w:val="en-US" w:eastAsia="zh-CN"/>
        </w:rPr>
        <w:t>振</w:t>
      </w:r>
      <w:r>
        <w:rPr>
          <w:rFonts w:hint="eastAsia" w:hAnsi="宋体" w:eastAsia="宋体" w:cs="Courier New"/>
          <w:color w:val="000000"/>
          <w:szCs w:val="24"/>
          <w:highlight w:val="none"/>
          <w:lang w:val="en-US" w:eastAsia="zh-CN"/>
        </w:rPr>
        <w:t>业大厦停车场二层梁、板加固区域天棚抹灰面拆除、板碳纤维加固、梁钢板加固、锈蚀钢筋除锈、天棚抹灰涂料恢复、成品保护以及加固工程所有的检测费用等</w:t>
      </w:r>
      <w:r>
        <w:rPr>
          <w:rFonts w:hint="eastAsia" w:asciiTheme="minorEastAsia" w:hAnsiTheme="minorEastAsia"/>
        </w:rPr>
        <w:t>。</w:t>
      </w:r>
    </w:p>
    <w:p>
      <w:pPr>
        <w:rPr>
          <w:rFonts w:hint="eastAsia" w:ascii="仿宋_GB2312" w:eastAsia="仿宋_GB2312" w:hAnsiTheme="majorEastAsia" w:cstheme="minorBidi"/>
          <w:sz w:val="32"/>
          <w:szCs w:val="32"/>
          <w:lang w:eastAsia="zh-CN"/>
        </w:rPr>
      </w:pPr>
      <w:r>
        <w:rPr>
          <w:rFonts w:hint="eastAsia" w:asciiTheme="minorEastAsia" w:hAnsiTheme="minorEastAsia"/>
        </w:rPr>
        <w:t>五、投标人资质要求：</w:t>
      </w:r>
      <w:r>
        <w:rPr>
          <w:rFonts w:hint="eastAsia" w:asciiTheme="minorEastAsia" w:hAnsiTheme="minorEastAsia"/>
          <w:lang w:val="en-US" w:eastAsia="zh-CN"/>
        </w:rPr>
        <w:t>具备独立企业法人资格</w:t>
      </w:r>
      <w:r>
        <w:rPr>
          <w:rFonts w:hint="eastAsia" w:asciiTheme="minorEastAsia" w:hAnsiTheme="minorEastAsia"/>
        </w:rPr>
        <w:t>；</w:t>
      </w:r>
      <w:r>
        <w:rPr>
          <w:rFonts w:hint="eastAsia" w:asciiTheme="minorEastAsia" w:hAnsiTheme="minorEastAsia"/>
          <w:lang w:val="en-US" w:eastAsia="zh-CN"/>
        </w:rPr>
        <w:t>具有建设行政主管部门核发的特种工程（限结构补强）专业承包资质</w:t>
      </w:r>
      <w:r>
        <w:rPr>
          <w:rFonts w:hint="eastAsia" w:asciiTheme="minorEastAsia" w:hAnsiTheme="minorEastAsia"/>
          <w:lang w:eastAsia="zh-CN"/>
        </w:rPr>
        <w:t>；</w:t>
      </w:r>
      <w:r>
        <w:rPr>
          <w:rFonts w:hint="eastAsia" w:asciiTheme="minorEastAsia" w:hAnsiTheme="minorEastAsia"/>
          <w:lang w:val="en-US" w:eastAsia="zh-CN"/>
        </w:rPr>
        <w:t>具有建设行政主管部门核发的有效的安全生产许可证</w:t>
      </w:r>
      <w:r>
        <w:rPr>
          <w:rFonts w:hint="eastAsia" w:asciiTheme="minorEastAsia" w:hAnsiTheme="minorEastAsia"/>
          <w:lang w:eastAsia="zh-CN"/>
        </w:rPr>
        <w:t>；</w:t>
      </w:r>
      <w:r>
        <w:rPr>
          <w:rFonts w:hint="eastAsia" w:asciiTheme="minorEastAsia" w:hAnsiTheme="minorEastAsia"/>
          <w:lang w:val="en-US" w:eastAsia="zh-CN"/>
        </w:rPr>
        <w:t>拟担任本次项目负责人须具备房屋建筑工程专业一级注册建造师资格，并持有项目负责人安全生产考核合格证书（B类）</w:t>
      </w:r>
      <w:r>
        <w:rPr>
          <w:rFonts w:hint="eastAsia" w:asciiTheme="minorEastAsia" w:hAnsiTheme="minorEastAsia"/>
        </w:rPr>
        <w:t>。</w:t>
      </w:r>
    </w:p>
    <w:p>
      <w:pPr>
        <w:rPr>
          <w:rFonts w:asciiTheme="minorEastAsia" w:hAnsiTheme="minorEastAsia"/>
        </w:rPr>
      </w:pPr>
      <w:r>
        <w:rPr>
          <w:rFonts w:hint="eastAsia" w:asciiTheme="minorEastAsia" w:hAnsiTheme="minorEastAsia"/>
        </w:rPr>
        <w:t xml:space="preserve">六、资金来源：企业自筹。 </w:t>
      </w:r>
      <w:bookmarkStart w:id="0" w:name="_GoBack"/>
      <w:bookmarkEnd w:id="0"/>
    </w:p>
    <w:p>
      <w:pPr>
        <w:rPr>
          <w:rFonts w:asciiTheme="minorEastAsia" w:hAnsiTheme="minorEastAsia"/>
        </w:rPr>
      </w:pPr>
      <w:r>
        <w:rPr>
          <w:rFonts w:hint="eastAsia" w:asciiTheme="minorEastAsia" w:hAnsiTheme="minorEastAsia"/>
        </w:rPr>
        <w:t>七、本项目招标控制价为（人民币）：</w:t>
      </w:r>
      <w:r>
        <w:rPr>
          <w:rFonts w:hint="eastAsia" w:asciiTheme="minorEastAsia" w:hAnsiTheme="minorEastAsia"/>
          <w:u w:val="single"/>
        </w:rPr>
        <w:t>308498</w:t>
      </w:r>
      <w:r>
        <w:rPr>
          <w:rFonts w:hint="eastAsia" w:asciiTheme="minorEastAsia" w:hAnsiTheme="minorEastAsia"/>
        </w:rPr>
        <w:t>元（叁拾万捌仟肆佰玖拾捌元</w:t>
      </w:r>
      <w:r>
        <w:rPr>
          <w:rFonts w:hint="eastAsia" w:asciiTheme="minorEastAsia" w:hAnsiTheme="minorEastAsia"/>
          <w:lang w:val="en-US" w:eastAsia="zh-CN"/>
        </w:rPr>
        <w:t>整</w:t>
      </w:r>
      <w:r>
        <w:rPr>
          <w:rFonts w:hint="eastAsia" w:asciiTheme="minorEastAsia" w:hAnsiTheme="minorEastAsia"/>
        </w:rPr>
        <w:t>）</w:t>
      </w:r>
      <w:r>
        <w:rPr>
          <w:rFonts w:hint="eastAsia" w:asciiTheme="minorEastAsia" w:hAnsiTheme="minorEastAsia"/>
          <w:lang w:eastAsia="zh-CN"/>
        </w:rPr>
        <w:t>。</w:t>
      </w:r>
    </w:p>
    <w:p>
      <w:pPr>
        <w:rPr>
          <w:rFonts w:asciiTheme="minorEastAsia" w:hAnsiTheme="minorEastAsia"/>
        </w:rPr>
      </w:pPr>
      <w:r>
        <w:rPr>
          <w:rFonts w:hint="eastAsia" w:asciiTheme="minorEastAsia" w:hAnsiTheme="minorEastAsia"/>
        </w:rPr>
        <w:t>八、招标文件的获取：</w:t>
      </w:r>
    </w:p>
    <w:p>
      <w:pPr>
        <w:rPr>
          <w:rFonts w:asciiTheme="minorEastAsia" w:hAnsiTheme="minorEastAsia"/>
        </w:rPr>
      </w:pPr>
      <w:r>
        <w:rPr>
          <w:rFonts w:hint="eastAsia" w:asciiTheme="minorEastAsia" w:hAnsiTheme="minorEastAsia"/>
        </w:rPr>
        <w:t>1、凡有意参加投标者，请于20</w:t>
      </w:r>
      <w:r>
        <w:rPr>
          <w:rFonts w:hint="eastAsia" w:asciiTheme="minorEastAsia" w:hAnsiTheme="minorEastAsia"/>
          <w:lang w:val="en-US" w:eastAsia="zh-CN"/>
        </w:rPr>
        <w:t>21</w:t>
      </w:r>
      <w:r>
        <w:rPr>
          <w:rFonts w:hint="eastAsia" w:asciiTheme="minorEastAsia" w:hAnsiTheme="minorEastAsia"/>
        </w:rPr>
        <w:t>年</w:t>
      </w:r>
      <w:r>
        <w:rPr>
          <w:rFonts w:hint="eastAsia" w:asciiTheme="minorEastAsia" w:hAnsiTheme="minorEastAsia"/>
          <w:lang w:val="en-US" w:eastAsia="zh-CN"/>
        </w:rPr>
        <w:t>1</w:t>
      </w:r>
      <w:r>
        <w:rPr>
          <w:rFonts w:hint="eastAsia" w:asciiTheme="minorEastAsia" w:hAnsiTheme="minorEastAsia"/>
        </w:rPr>
        <w:t>月</w:t>
      </w:r>
      <w:r>
        <w:rPr>
          <w:rFonts w:hint="eastAsia" w:asciiTheme="minorEastAsia" w:hAnsiTheme="minorEastAsia"/>
          <w:lang w:val="en-US" w:eastAsia="zh-CN"/>
        </w:rPr>
        <w:t>19</w:t>
      </w:r>
      <w:r>
        <w:rPr>
          <w:rFonts w:hint="eastAsia" w:asciiTheme="minorEastAsia" w:hAnsiTheme="minorEastAsia"/>
        </w:rPr>
        <w:t>日</w:t>
      </w:r>
      <w:r>
        <w:rPr>
          <w:rFonts w:hint="eastAsia" w:asciiTheme="minorEastAsia" w:hAnsiTheme="minorEastAsia"/>
          <w:lang w:val="en-US" w:eastAsia="zh-CN"/>
        </w:rPr>
        <w:t>9:00</w:t>
      </w:r>
      <w:r>
        <w:rPr>
          <w:rFonts w:hint="eastAsia" w:asciiTheme="minorEastAsia" w:hAnsiTheme="minorEastAsia"/>
        </w:rPr>
        <w:t>至20</w:t>
      </w:r>
      <w:r>
        <w:rPr>
          <w:rFonts w:hint="eastAsia" w:asciiTheme="minorEastAsia" w:hAnsiTheme="minorEastAsia"/>
          <w:lang w:val="en-US" w:eastAsia="zh-CN"/>
        </w:rPr>
        <w:t>21</w:t>
      </w:r>
      <w:r>
        <w:rPr>
          <w:rFonts w:hint="eastAsia" w:asciiTheme="minorEastAsia" w:hAnsiTheme="minorEastAsia"/>
        </w:rPr>
        <w:t>年</w:t>
      </w:r>
      <w:r>
        <w:rPr>
          <w:rFonts w:hint="eastAsia" w:asciiTheme="minorEastAsia" w:hAnsiTheme="minorEastAsia"/>
          <w:lang w:val="en-US" w:eastAsia="zh-CN"/>
        </w:rPr>
        <w:t>1</w:t>
      </w:r>
      <w:r>
        <w:rPr>
          <w:rFonts w:hint="eastAsia" w:asciiTheme="minorEastAsia" w:hAnsiTheme="minorEastAsia"/>
        </w:rPr>
        <w:t>月</w:t>
      </w:r>
      <w:r>
        <w:rPr>
          <w:rFonts w:hint="eastAsia" w:asciiTheme="minorEastAsia" w:hAnsiTheme="minorEastAsia"/>
          <w:lang w:val="en-US" w:eastAsia="zh-CN"/>
        </w:rPr>
        <w:t>29</w:t>
      </w:r>
      <w:r>
        <w:rPr>
          <w:rFonts w:hint="eastAsia" w:asciiTheme="minorEastAsia" w:hAnsiTheme="minorEastAsia"/>
        </w:rPr>
        <w:t>日</w:t>
      </w:r>
      <w:r>
        <w:rPr>
          <w:rFonts w:hint="eastAsia" w:asciiTheme="minorEastAsia" w:hAnsiTheme="minorEastAsia"/>
          <w:lang w:val="en-US" w:eastAsia="zh-CN"/>
        </w:rPr>
        <w:t>17:00</w:t>
      </w:r>
      <w:r>
        <w:rPr>
          <w:rFonts w:hint="eastAsia" w:asciiTheme="minorEastAsia" w:hAnsiTheme="minorEastAsia"/>
        </w:rPr>
        <w:t>，在深圳市罗湖区宝安南路振业大厦</w:t>
      </w:r>
      <w:r>
        <w:rPr>
          <w:rFonts w:hint="eastAsia" w:asciiTheme="minorEastAsia" w:hAnsiTheme="minorEastAsia"/>
          <w:lang w:val="en-US" w:eastAsia="zh-CN"/>
        </w:rPr>
        <w:t>A</w:t>
      </w:r>
      <w:r>
        <w:rPr>
          <w:rFonts w:hint="eastAsia" w:asciiTheme="minorEastAsia" w:hAnsiTheme="minorEastAsia"/>
        </w:rPr>
        <w:t>座</w:t>
      </w:r>
      <w:r>
        <w:rPr>
          <w:rFonts w:hint="eastAsia" w:asciiTheme="minorEastAsia" w:hAnsiTheme="minorEastAsia"/>
          <w:lang w:val="en-US" w:eastAsia="zh-CN"/>
        </w:rPr>
        <w:t>31楼</w:t>
      </w:r>
      <w:r>
        <w:rPr>
          <w:rFonts w:hint="eastAsia" w:asciiTheme="minorEastAsia" w:hAnsiTheme="minorEastAsia"/>
        </w:rPr>
        <w:t>领取招标文件。</w:t>
      </w:r>
    </w:p>
    <w:p>
      <w:pPr>
        <w:rPr>
          <w:rFonts w:asciiTheme="minorEastAsia" w:hAnsiTheme="minorEastAsia"/>
        </w:rPr>
      </w:pPr>
      <w:r>
        <w:rPr>
          <w:rFonts w:hint="eastAsia" w:asciiTheme="minorEastAsia" w:hAnsiTheme="minorEastAsia"/>
        </w:rPr>
        <w:t>2、获取招标文件时须提供以下资料：单位资质（复印件加盖公章）、法人证明（原件）、投标人授权书（原件）和本人身份证（原件）。</w:t>
      </w:r>
    </w:p>
    <w:p>
      <w:pPr>
        <w:rPr>
          <w:rFonts w:asciiTheme="minorEastAsia" w:hAnsiTheme="minorEastAsia"/>
        </w:rPr>
      </w:pPr>
      <w:r>
        <w:rPr>
          <w:rFonts w:hint="eastAsia" w:asciiTheme="minorEastAsia" w:hAnsiTheme="minorEastAsia"/>
        </w:rPr>
        <w:t>九、投标文件的递交：</w:t>
      </w:r>
    </w:p>
    <w:p>
      <w:pPr>
        <w:rPr>
          <w:rFonts w:asciiTheme="minorEastAsia" w:hAnsiTheme="minorEastAsia"/>
        </w:rPr>
      </w:pPr>
      <w:r>
        <w:rPr>
          <w:rFonts w:hint="eastAsia" w:asciiTheme="minorEastAsia" w:hAnsiTheme="minorEastAsia"/>
        </w:rPr>
        <w:t>1、投标文件递交的截止时间（投标截止时间）为20</w:t>
      </w:r>
      <w:r>
        <w:rPr>
          <w:rFonts w:hint="eastAsia" w:asciiTheme="minorEastAsia" w:hAnsiTheme="minorEastAsia"/>
          <w:lang w:val="en-US" w:eastAsia="zh-CN"/>
        </w:rPr>
        <w:t>21</w:t>
      </w:r>
      <w:r>
        <w:rPr>
          <w:rFonts w:hint="eastAsia" w:asciiTheme="minorEastAsia" w:hAnsiTheme="minorEastAsia"/>
        </w:rPr>
        <w:t>年</w:t>
      </w:r>
      <w:r>
        <w:rPr>
          <w:rFonts w:hint="eastAsia" w:asciiTheme="minorEastAsia" w:hAnsiTheme="minorEastAsia"/>
          <w:lang w:val="en-US" w:eastAsia="zh-CN"/>
        </w:rPr>
        <w:t>1</w:t>
      </w:r>
      <w:r>
        <w:rPr>
          <w:rFonts w:hint="eastAsia" w:asciiTheme="minorEastAsia" w:hAnsiTheme="minorEastAsia"/>
        </w:rPr>
        <w:t>月</w:t>
      </w:r>
      <w:r>
        <w:rPr>
          <w:rFonts w:hint="eastAsia" w:asciiTheme="minorEastAsia" w:hAnsiTheme="minorEastAsia"/>
          <w:lang w:val="en-US" w:eastAsia="zh-CN"/>
        </w:rPr>
        <w:t>29</w:t>
      </w:r>
      <w:r>
        <w:rPr>
          <w:rFonts w:hint="eastAsia" w:asciiTheme="minorEastAsia" w:hAnsiTheme="minorEastAsia"/>
        </w:rPr>
        <w:t>日17</w:t>
      </w:r>
      <w:r>
        <w:rPr>
          <w:rFonts w:hint="eastAsia" w:asciiTheme="minorEastAsia" w:hAnsiTheme="minorEastAsia"/>
          <w:lang w:eastAsia="zh-CN"/>
        </w:rPr>
        <w:t>：</w:t>
      </w:r>
      <w:r>
        <w:rPr>
          <w:rFonts w:hint="eastAsia" w:asciiTheme="minorEastAsia" w:hAnsiTheme="minorEastAsia"/>
          <w:lang w:val="en-US" w:eastAsia="zh-CN"/>
        </w:rPr>
        <w:t>00</w:t>
      </w:r>
      <w:r>
        <w:rPr>
          <w:rFonts w:hint="eastAsia" w:asciiTheme="minorEastAsia" w:hAnsiTheme="minorEastAsia"/>
        </w:rPr>
        <w:t>，地点为深圳市罗湖区宝安南路振业大厦</w:t>
      </w:r>
      <w:r>
        <w:rPr>
          <w:rFonts w:hint="eastAsia" w:asciiTheme="minorEastAsia" w:hAnsiTheme="minorEastAsia"/>
          <w:lang w:val="en-US" w:eastAsia="zh-CN"/>
        </w:rPr>
        <w:t>A</w:t>
      </w:r>
      <w:r>
        <w:rPr>
          <w:rFonts w:hint="eastAsia" w:asciiTheme="minorEastAsia" w:hAnsiTheme="minorEastAsia"/>
        </w:rPr>
        <w:t>座</w:t>
      </w:r>
      <w:r>
        <w:rPr>
          <w:rFonts w:hint="eastAsia" w:asciiTheme="minorEastAsia" w:hAnsiTheme="minorEastAsia"/>
          <w:lang w:val="en-US" w:eastAsia="zh-CN"/>
        </w:rPr>
        <w:t>31楼</w:t>
      </w:r>
      <w:r>
        <w:rPr>
          <w:rFonts w:hint="eastAsia" w:asciiTheme="minorEastAsia" w:hAnsiTheme="minorEastAsia"/>
        </w:rPr>
        <w:t xml:space="preserve">。 </w:t>
      </w:r>
    </w:p>
    <w:p>
      <w:pPr>
        <w:rPr>
          <w:rFonts w:asciiTheme="minorEastAsia" w:hAnsiTheme="minorEastAsia"/>
        </w:rPr>
      </w:pPr>
      <w:r>
        <w:rPr>
          <w:rFonts w:hint="eastAsia" w:asciiTheme="minorEastAsia" w:hAnsiTheme="minorEastAsia"/>
        </w:rPr>
        <w:t>2、逾期送达的或者未送达指定地点的投标文件，将不予受理。</w:t>
      </w:r>
    </w:p>
    <w:p>
      <w:pPr>
        <w:rPr>
          <w:rFonts w:asciiTheme="minorEastAsia" w:hAnsiTheme="minorEastAsia"/>
        </w:rPr>
      </w:pPr>
      <w:r>
        <w:rPr>
          <w:rFonts w:hint="eastAsia" w:asciiTheme="minorEastAsia" w:hAnsiTheme="minorEastAsia"/>
        </w:rPr>
        <w:t>十、招标人联系方式：</w:t>
      </w:r>
    </w:p>
    <w:p>
      <w:pPr>
        <w:rPr>
          <w:rFonts w:asciiTheme="minorEastAsia" w:hAnsiTheme="minorEastAsia"/>
        </w:rPr>
      </w:pPr>
      <w:r>
        <w:rPr>
          <w:rFonts w:hint="eastAsia" w:asciiTheme="minorEastAsia" w:hAnsiTheme="minorEastAsia"/>
        </w:rPr>
        <w:t>联  系  人：许工</w:t>
      </w:r>
    </w:p>
    <w:p>
      <w:pPr>
        <w:rPr>
          <w:rFonts w:asciiTheme="minorEastAsia" w:hAnsiTheme="minorEastAsia"/>
        </w:rPr>
      </w:pPr>
      <w:r>
        <w:rPr>
          <w:rFonts w:hint="eastAsia" w:asciiTheme="minorEastAsia" w:hAnsiTheme="minorEastAsia"/>
        </w:rPr>
        <w:t>电      话：0755-25863191/13392816805</w:t>
      </w:r>
    </w:p>
    <w:p>
      <w:pPr>
        <w:rPr>
          <w:rFonts w:asciiTheme="minorEastAsia" w:hAnsiTheme="minorEastAsia"/>
        </w:rPr>
      </w:pPr>
      <w:r>
        <w:rPr>
          <w:rFonts w:hint="eastAsia" w:asciiTheme="minorEastAsia" w:hAnsiTheme="minorEastAsia"/>
        </w:rPr>
        <w:t>十</w:t>
      </w:r>
      <w:r>
        <w:rPr>
          <w:rFonts w:hint="eastAsia" w:asciiTheme="minorEastAsia" w:hAnsiTheme="minorEastAsia"/>
          <w:lang w:val="en-US" w:eastAsia="zh-CN"/>
        </w:rPr>
        <w:t>一</w:t>
      </w:r>
      <w:r>
        <w:rPr>
          <w:rFonts w:hint="eastAsia" w:asciiTheme="minorEastAsia" w:hAnsiTheme="minorEastAsia"/>
        </w:rPr>
        <w:t>、监督电话:纪检监察室 李工0755-25862349、成本管理部 王工 0755-25863206</w:t>
      </w:r>
    </w:p>
    <w:p>
      <w:pPr>
        <w:rPr>
          <w:rFonts w:asciiTheme="minorEastAsia" w:hAnsiTheme="minorEastAsia"/>
        </w:rPr>
      </w:pPr>
      <w:r>
        <w:rPr>
          <w:rFonts w:hint="eastAsia" w:asciiTheme="minorEastAsia" w:hAnsiTheme="minorEastAsia"/>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182"/>
    <w:rsid w:val="00067164"/>
    <w:rsid w:val="00084181"/>
    <w:rsid w:val="000E45DA"/>
    <w:rsid w:val="00132F8E"/>
    <w:rsid w:val="001A4FC2"/>
    <w:rsid w:val="001B44D4"/>
    <w:rsid w:val="001B488F"/>
    <w:rsid w:val="001D6B2D"/>
    <w:rsid w:val="001D74E5"/>
    <w:rsid w:val="001E182E"/>
    <w:rsid w:val="001F1CF3"/>
    <w:rsid w:val="001F57DF"/>
    <w:rsid w:val="002379D2"/>
    <w:rsid w:val="002D0CD9"/>
    <w:rsid w:val="0031624B"/>
    <w:rsid w:val="00373182"/>
    <w:rsid w:val="00387395"/>
    <w:rsid w:val="003A1167"/>
    <w:rsid w:val="004157E1"/>
    <w:rsid w:val="00470719"/>
    <w:rsid w:val="004715B9"/>
    <w:rsid w:val="00540E91"/>
    <w:rsid w:val="005446AA"/>
    <w:rsid w:val="00585467"/>
    <w:rsid w:val="005F4936"/>
    <w:rsid w:val="005F7F6E"/>
    <w:rsid w:val="006265D2"/>
    <w:rsid w:val="00626F41"/>
    <w:rsid w:val="00635657"/>
    <w:rsid w:val="006643D9"/>
    <w:rsid w:val="006E43C5"/>
    <w:rsid w:val="00771A2E"/>
    <w:rsid w:val="007B7B6A"/>
    <w:rsid w:val="00841D71"/>
    <w:rsid w:val="0087782F"/>
    <w:rsid w:val="00880BA9"/>
    <w:rsid w:val="00900126"/>
    <w:rsid w:val="00913C16"/>
    <w:rsid w:val="00925ED8"/>
    <w:rsid w:val="009372D9"/>
    <w:rsid w:val="009514F5"/>
    <w:rsid w:val="00A01D8E"/>
    <w:rsid w:val="00A55996"/>
    <w:rsid w:val="00B30843"/>
    <w:rsid w:val="00B61453"/>
    <w:rsid w:val="00B81212"/>
    <w:rsid w:val="00B901E9"/>
    <w:rsid w:val="00B978B0"/>
    <w:rsid w:val="00C019F0"/>
    <w:rsid w:val="00C10750"/>
    <w:rsid w:val="00CD2E60"/>
    <w:rsid w:val="00D5489B"/>
    <w:rsid w:val="00D666CD"/>
    <w:rsid w:val="00DB6D26"/>
    <w:rsid w:val="00EB5315"/>
    <w:rsid w:val="00ED1BAF"/>
    <w:rsid w:val="00ED715D"/>
    <w:rsid w:val="00EF76C9"/>
    <w:rsid w:val="00F3581C"/>
    <w:rsid w:val="00F93D1B"/>
    <w:rsid w:val="00FC5DD8"/>
    <w:rsid w:val="069D5F90"/>
    <w:rsid w:val="21142ED5"/>
    <w:rsid w:val="793A0E1E"/>
    <w:rsid w:val="7BF67F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Plain Text"/>
    <w:basedOn w:val="1"/>
    <w:link w:val="9"/>
    <w:uiPriority w:val="0"/>
    <w:pPr>
      <w:spacing w:line="360" w:lineRule="auto"/>
      <w:ind w:firstLine="200" w:firstLineChars="200"/>
    </w:pPr>
    <w:rPr>
      <w:rFonts w:ascii="宋体" w:hAnsi="Courier New" w:eastAsia="宋体" w:cs="Courier New"/>
      <w:sz w:val="24"/>
      <w:szCs w:val="21"/>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uiPriority w:val="99"/>
    <w:rPr>
      <w:sz w:val="18"/>
      <w:szCs w:val="18"/>
    </w:rPr>
  </w:style>
  <w:style w:type="character" w:customStyle="1" w:styleId="9">
    <w:name w:val="纯文本 Char"/>
    <w:basedOn w:val="6"/>
    <w:link w:val="2"/>
    <w:qFormat/>
    <w:uiPriority w:val="0"/>
    <w:rPr>
      <w:rFonts w:ascii="宋体" w:hAnsi="Courier New" w:eastAsia="宋体" w:cs="Courier New"/>
      <w:sz w:val="24"/>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110</Words>
  <Characters>628</Characters>
  <Lines>5</Lines>
  <Paragraphs>1</Paragraphs>
  <TotalTime>2</TotalTime>
  <ScaleCrop>false</ScaleCrop>
  <LinksUpToDate>false</LinksUpToDate>
  <CharactersWithSpaces>737</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2017-06-19T02:24:00Z</dcterms:created>
  <dc:creator>zhaopeng</dc:creator>
  <cp:lastModifiedBy>xuchao</cp:lastModifiedBy>
  <dcterms:modified xsi:type="dcterms:W3CDTF">2021-01-18T02:02:36Z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