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680" w:rsidRDefault="00EB5DDB">
      <w:pPr>
        <w:jc w:val="center"/>
        <w:rPr>
          <w:rFonts w:ascii="宋体" w:hAnsi="宋体"/>
          <w:b/>
          <w:sz w:val="30"/>
          <w:szCs w:val="30"/>
        </w:rPr>
      </w:pPr>
      <w:r>
        <w:rPr>
          <w:rFonts w:ascii="宋体" w:hAnsi="宋体" w:hint="eastAsia"/>
          <w:b/>
          <w:sz w:val="30"/>
          <w:szCs w:val="30"/>
        </w:rPr>
        <w:t>广东海警第一支队兵器室补强工程招标公告</w:t>
      </w:r>
    </w:p>
    <w:p w:rsidR="00427680" w:rsidRDefault="00EB5DDB">
      <w:pPr>
        <w:jc w:val="center"/>
        <w:rPr>
          <w:rFonts w:ascii="宋体" w:hAnsi="宋体"/>
          <w:b/>
          <w:sz w:val="30"/>
          <w:szCs w:val="30"/>
        </w:rPr>
      </w:pPr>
      <w:r>
        <w:rPr>
          <w:rFonts w:ascii="宋体" w:hAnsi="宋体" w:hint="eastAsia"/>
          <w:b/>
          <w:sz w:val="30"/>
          <w:szCs w:val="30"/>
        </w:rPr>
        <w:t>【项目编号：GDHJ2580E/YD17G0310</w:t>
      </w:r>
      <w:r>
        <w:rPr>
          <w:rFonts w:ascii="宋体" w:hAnsi="宋体"/>
          <w:b/>
          <w:sz w:val="30"/>
          <w:szCs w:val="30"/>
        </w:rPr>
        <w:t>8</w:t>
      </w:r>
      <w:r>
        <w:rPr>
          <w:rFonts w:ascii="宋体" w:hAnsi="宋体" w:hint="eastAsia"/>
          <w:b/>
          <w:sz w:val="30"/>
          <w:szCs w:val="30"/>
        </w:rPr>
        <w:t>】</w:t>
      </w:r>
    </w:p>
    <w:p w:rsidR="00427680" w:rsidRDefault="00427680"/>
    <w:p w:rsidR="00427680" w:rsidRDefault="00427680"/>
    <w:p w:rsidR="00427680" w:rsidRDefault="00EB5DDB">
      <w:pPr>
        <w:spacing w:line="360" w:lineRule="auto"/>
        <w:rPr>
          <w:rFonts w:ascii="宋体" w:hAnsi="宋体"/>
          <w:b/>
          <w:bCs/>
          <w:szCs w:val="21"/>
        </w:rPr>
      </w:pPr>
      <w:r>
        <w:rPr>
          <w:rFonts w:ascii="宋体" w:hAnsi="宋体" w:hint="eastAsia"/>
          <w:b/>
          <w:bCs/>
          <w:szCs w:val="21"/>
        </w:rPr>
        <w:t>1. 招标条件</w:t>
      </w:r>
    </w:p>
    <w:p w:rsidR="00427680" w:rsidRDefault="00742194">
      <w:pPr>
        <w:spacing w:line="360" w:lineRule="auto"/>
        <w:rPr>
          <w:rFonts w:ascii="宋体" w:hAnsi="宋体"/>
          <w:szCs w:val="21"/>
        </w:rPr>
      </w:pPr>
      <w:r>
        <w:rPr>
          <w:rFonts w:ascii="宋体" w:hAnsi="宋体" w:hint="eastAsia"/>
          <w:szCs w:val="21"/>
        </w:rPr>
        <w:t xml:space="preserve">    </w:t>
      </w:r>
      <w:r w:rsidR="00EB5DDB">
        <w:rPr>
          <w:rFonts w:ascii="宋体" w:hAnsi="宋体" w:hint="eastAsia"/>
          <w:szCs w:val="21"/>
        </w:rPr>
        <w:t>本招标项目广东海警第一支队兵器室补强工程经批准建设，招标人为</w:t>
      </w:r>
      <w:r w:rsidR="00EB5DDB">
        <w:rPr>
          <w:rFonts w:ascii="宋体" w:hAnsi="宋体" w:cs="Times New Roman" w:hint="eastAsia"/>
          <w:szCs w:val="21"/>
        </w:rPr>
        <w:t>广东海警第一支队</w:t>
      </w:r>
      <w:r w:rsidR="00EB5DDB">
        <w:rPr>
          <w:rFonts w:ascii="宋体" w:hAnsi="宋体" w:hint="eastAsia"/>
          <w:szCs w:val="21"/>
        </w:rPr>
        <w:t>，建设资金来自财政性资金，项目已具备招标条件，现对该项目施工进行公开招标。</w:t>
      </w:r>
    </w:p>
    <w:p w:rsidR="00427680" w:rsidRDefault="00EB5DDB">
      <w:pPr>
        <w:spacing w:line="360" w:lineRule="auto"/>
        <w:rPr>
          <w:rFonts w:ascii="宋体" w:hAnsi="宋体"/>
          <w:b/>
          <w:bCs/>
          <w:szCs w:val="21"/>
        </w:rPr>
      </w:pPr>
      <w:r>
        <w:rPr>
          <w:rFonts w:ascii="宋体" w:hAnsi="宋体" w:hint="eastAsia"/>
          <w:b/>
          <w:bCs/>
          <w:szCs w:val="21"/>
        </w:rPr>
        <w:t>2. 项目概况与招标范围</w:t>
      </w:r>
    </w:p>
    <w:p w:rsidR="00427680" w:rsidRDefault="00EB5DDB">
      <w:pPr>
        <w:spacing w:line="360" w:lineRule="auto"/>
        <w:rPr>
          <w:rFonts w:ascii="宋体" w:hAnsi="宋体"/>
          <w:szCs w:val="21"/>
        </w:rPr>
      </w:pPr>
      <w:r>
        <w:rPr>
          <w:rFonts w:ascii="宋体" w:hAnsi="宋体" w:hint="eastAsia"/>
          <w:szCs w:val="21"/>
        </w:rPr>
        <w:t>2.1本招标项目预算</w:t>
      </w:r>
      <w:r>
        <w:rPr>
          <w:rFonts w:ascii="Times New Roman" w:hAnsi="Times New Roman" w:cs="Times New Roman" w:hint="eastAsia"/>
          <w:szCs w:val="21"/>
        </w:rPr>
        <w:t>为：</w:t>
      </w:r>
      <w:r>
        <w:rPr>
          <w:rFonts w:ascii="Times New Roman" w:hAnsi="Times New Roman" w:cs="Times New Roman" w:hint="eastAsia"/>
          <w:szCs w:val="21"/>
        </w:rPr>
        <w:t>34.67933</w:t>
      </w:r>
      <w:r>
        <w:rPr>
          <w:rFonts w:ascii="Times New Roman" w:hAnsi="Times New Roman" w:cs="Times New Roman" w:hint="eastAsia"/>
          <w:szCs w:val="21"/>
        </w:rPr>
        <w:t>万元。工期：</w:t>
      </w:r>
      <w:r>
        <w:rPr>
          <w:rFonts w:ascii="宋体" w:hAnsi="宋体" w:hint="eastAsia"/>
          <w:szCs w:val="21"/>
        </w:rPr>
        <w:t>30日历天</w:t>
      </w:r>
      <w:r>
        <w:rPr>
          <w:rFonts w:ascii="Times New Roman" w:hAnsi="Times New Roman" w:cs="Times New Roman" w:hint="eastAsia"/>
          <w:szCs w:val="21"/>
        </w:rPr>
        <w:t>。</w:t>
      </w:r>
    </w:p>
    <w:p w:rsidR="00427680" w:rsidRDefault="00EB5DDB">
      <w:pPr>
        <w:spacing w:line="360" w:lineRule="auto"/>
        <w:rPr>
          <w:rFonts w:ascii="宋体" w:hAnsi="宋体"/>
          <w:szCs w:val="21"/>
        </w:rPr>
      </w:pPr>
      <w:r>
        <w:rPr>
          <w:rFonts w:ascii="宋体" w:hAnsi="宋体" w:hint="eastAsia"/>
          <w:szCs w:val="21"/>
        </w:rPr>
        <w:t>2.2项目编号：</w:t>
      </w:r>
      <w:r>
        <w:rPr>
          <w:rFonts w:ascii="Times New Roman" w:hAnsi="Times New Roman" w:cs="Times New Roman" w:hint="eastAsia"/>
          <w:szCs w:val="21"/>
        </w:rPr>
        <w:t>GDHJ2580E/YD17G0310</w:t>
      </w:r>
      <w:r>
        <w:rPr>
          <w:rFonts w:ascii="Times New Roman" w:hAnsi="Times New Roman" w:cs="Times New Roman"/>
          <w:szCs w:val="21"/>
        </w:rPr>
        <w:t>8</w:t>
      </w:r>
    </w:p>
    <w:p w:rsidR="00427680" w:rsidRDefault="00EB5DDB">
      <w:pPr>
        <w:spacing w:line="360" w:lineRule="auto"/>
        <w:rPr>
          <w:rFonts w:ascii="宋体" w:hAnsi="宋体"/>
          <w:szCs w:val="21"/>
        </w:rPr>
      </w:pPr>
      <w:r>
        <w:rPr>
          <w:rFonts w:ascii="宋体" w:hAnsi="宋体" w:hint="eastAsia"/>
          <w:szCs w:val="21"/>
        </w:rPr>
        <w:t>2.3工程地点：广东海警第一支队</w:t>
      </w:r>
    </w:p>
    <w:p w:rsidR="00427680" w:rsidRDefault="00EB5DDB">
      <w:pPr>
        <w:spacing w:line="360" w:lineRule="auto"/>
        <w:rPr>
          <w:rFonts w:ascii="宋体" w:hAnsi="宋体"/>
          <w:szCs w:val="21"/>
        </w:rPr>
      </w:pPr>
      <w:r>
        <w:rPr>
          <w:rFonts w:ascii="宋体" w:hAnsi="宋体" w:hint="eastAsia"/>
          <w:szCs w:val="21"/>
        </w:rPr>
        <w:t>2.4招标范围：广东海警第一支队兵器室补强工程包括补强加固结构施工图上的二层楼板底补强、二层梁补强、首层柱补强和修复工程，具体详见图纸和工程量清单。</w:t>
      </w:r>
    </w:p>
    <w:p w:rsidR="00427680" w:rsidRDefault="00EB5DDB">
      <w:pPr>
        <w:spacing w:line="360" w:lineRule="auto"/>
        <w:rPr>
          <w:rFonts w:ascii="宋体" w:hAnsi="宋体"/>
          <w:b/>
          <w:bCs/>
          <w:szCs w:val="21"/>
        </w:rPr>
      </w:pPr>
      <w:r>
        <w:rPr>
          <w:rFonts w:ascii="宋体" w:hAnsi="宋体" w:hint="eastAsia"/>
          <w:b/>
          <w:bCs/>
          <w:szCs w:val="21"/>
        </w:rPr>
        <w:t>3. 投标人资格要求</w:t>
      </w:r>
    </w:p>
    <w:p w:rsidR="00427680" w:rsidRDefault="00EB5DDB">
      <w:pPr>
        <w:spacing w:line="360" w:lineRule="auto"/>
        <w:rPr>
          <w:rFonts w:ascii="宋体" w:hAnsi="宋体"/>
          <w:szCs w:val="21"/>
        </w:rPr>
      </w:pPr>
      <w:r>
        <w:rPr>
          <w:rFonts w:ascii="宋体" w:hAnsi="宋体" w:hint="eastAsia"/>
          <w:szCs w:val="21"/>
        </w:rPr>
        <w:t>3.1</w:t>
      </w:r>
      <w:r>
        <w:rPr>
          <w:rFonts w:ascii="宋体" w:hAnsi="宋体" w:hint="eastAsia"/>
          <w:color w:val="000000"/>
          <w:szCs w:val="21"/>
        </w:rPr>
        <w:t>资质要求：</w:t>
      </w:r>
    </w:p>
    <w:p w:rsidR="00427680" w:rsidRDefault="00EB5DDB">
      <w:pPr>
        <w:spacing w:line="360" w:lineRule="auto"/>
        <w:rPr>
          <w:rFonts w:ascii="宋体" w:hAnsi="宋体"/>
          <w:szCs w:val="21"/>
        </w:rPr>
      </w:pPr>
      <w:r>
        <w:rPr>
          <w:rFonts w:ascii="宋体" w:hAnsi="宋体" w:hint="eastAsia"/>
          <w:szCs w:val="21"/>
        </w:rPr>
        <w:t>3.1.1具有有效的营业执照及建设主管部门颁发的建筑工程施工总承包叁级以上（含叁级）资质或特种工程专业承包资质；</w:t>
      </w:r>
    </w:p>
    <w:p w:rsidR="00427680" w:rsidRDefault="00EB5DDB">
      <w:pPr>
        <w:spacing w:line="360" w:lineRule="auto"/>
        <w:rPr>
          <w:rFonts w:ascii="宋体" w:hAnsi="宋体"/>
          <w:szCs w:val="21"/>
        </w:rPr>
      </w:pPr>
      <w:r>
        <w:rPr>
          <w:rFonts w:ascii="宋体" w:hAnsi="宋体" w:hint="eastAsia"/>
          <w:szCs w:val="21"/>
        </w:rPr>
        <w:t>3.1.2必须取得有效的安全生产许可证。</w:t>
      </w:r>
    </w:p>
    <w:p w:rsidR="00427680" w:rsidRDefault="00EB5DDB">
      <w:pPr>
        <w:spacing w:line="360" w:lineRule="auto"/>
        <w:rPr>
          <w:rFonts w:ascii="宋体" w:hAnsi="宋体"/>
          <w:szCs w:val="21"/>
        </w:rPr>
      </w:pPr>
      <w:r>
        <w:rPr>
          <w:rFonts w:ascii="宋体" w:hAnsi="宋体" w:hint="eastAsia"/>
          <w:szCs w:val="21"/>
        </w:rPr>
        <w:t>3.2人员要求：</w:t>
      </w:r>
    </w:p>
    <w:p w:rsidR="00427680" w:rsidRDefault="00EB5DDB">
      <w:pPr>
        <w:spacing w:line="360" w:lineRule="auto"/>
        <w:rPr>
          <w:rFonts w:ascii="宋体" w:hAnsi="宋体"/>
          <w:szCs w:val="21"/>
        </w:rPr>
      </w:pPr>
      <w:r>
        <w:rPr>
          <w:rFonts w:ascii="宋体" w:hAnsi="宋体" w:hint="eastAsia"/>
          <w:szCs w:val="21"/>
        </w:rPr>
        <w:t>3.2.1项目经理资格：</w:t>
      </w:r>
      <w:r>
        <w:rPr>
          <w:rFonts w:ascii="宋体" w:hAnsi="宋体" w:cs="Times New Roman" w:hint="eastAsia"/>
          <w:color w:val="2A2A2A"/>
          <w:szCs w:val="21"/>
        </w:rPr>
        <w:t>建筑工程专业二级注册建造师执业资格，具备有效的安全生产考核合格证书</w:t>
      </w:r>
      <w:r>
        <w:rPr>
          <w:rFonts w:ascii="宋体" w:hAnsi="宋体" w:cs="Times New Roman"/>
          <w:color w:val="2A2A2A"/>
          <w:szCs w:val="21"/>
        </w:rPr>
        <w:t>B</w:t>
      </w:r>
      <w:r>
        <w:rPr>
          <w:rFonts w:ascii="宋体" w:hAnsi="宋体" w:cs="Times New Roman" w:hint="eastAsia"/>
          <w:color w:val="2A2A2A"/>
          <w:szCs w:val="21"/>
        </w:rPr>
        <w:t>证</w:t>
      </w:r>
      <w:r>
        <w:rPr>
          <w:rFonts w:ascii="宋体" w:hAnsi="宋体" w:hint="eastAsia"/>
          <w:color w:val="000000"/>
          <w:szCs w:val="21"/>
        </w:rPr>
        <w:t>或提供广东省建筑施工企业管理人员安全生产考核信息系统相应人员信息资料的打印页。</w:t>
      </w:r>
      <w:r w:rsidR="00742194">
        <w:rPr>
          <w:rFonts w:ascii="宋体" w:hAnsi="宋体" w:hint="eastAsia"/>
          <w:szCs w:val="21"/>
        </w:rPr>
        <w:t>且在递交本项目的投标文件之日起，不能在其它</w:t>
      </w:r>
      <w:r>
        <w:rPr>
          <w:rFonts w:ascii="宋体" w:hAnsi="宋体" w:hint="eastAsia"/>
          <w:szCs w:val="21"/>
        </w:rPr>
        <w:t>在建项目担任项目经理，否则招标人有权取消其中标资格。</w:t>
      </w:r>
    </w:p>
    <w:p w:rsidR="00427680" w:rsidRDefault="00EB5DDB">
      <w:pPr>
        <w:spacing w:line="360" w:lineRule="auto"/>
        <w:rPr>
          <w:rFonts w:ascii="宋体" w:hAnsi="宋体"/>
          <w:color w:val="000000"/>
          <w:szCs w:val="21"/>
        </w:rPr>
      </w:pPr>
      <w:r>
        <w:rPr>
          <w:rFonts w:ascii="宋体" w:hAnsi="宋体" w:hint="eastAsia"/>
          <w:szCs w:val="21"/>
        </w:rPr>
        <w:t>3.2.2</w:t>
      </w:r>
      <w:r>
        <w:rPr>
          <w:rFonts w:ascii="宋体" w:hAnsi="宋体" w:hint="eastAsia"/>
          <w:color w:val="000000"/>
          <w:szCs w:val="21"/>
        </w:rPr>
        <w:t>专职安全人员</w:t>
      </w:r>
      <w:r>
        <w:rPr>
          <w:rFonts w:ascii="宋体" w:hAnsi="宋体"/>
          <w:color w:val="000000"/>
          <w:szCs w:val="21"/>
        </w:rPr>
        <w:t>：</w:t>
      </w:r>
      <w:r>
        <w:rPr>
          <w:rFonts w:ascii="宋体" w:hAnsi="宋体" w:hint="eastAsia"/>
          <w:color w:val="000000"/>
          <w:szCs w:val="21"/>
        </w:rPr>
        <w:t>须具有安全生产考核合格证明或在有效期内的安全考核合格证书（</w:t>
      </w:r>
      <w:r>
        <w:rPr>
          <w:rFonts w:ascii="宋体" w:hAnsi="宋体"/>
          <w:color w:val="000000"/>
          <w:szCs w:val="21"/>
        </w:rPr>
        <w:t>C</w:t>
      </w:r>
      <w:r>
        <w:rPr>
          <w:rFonts w:ascii="宋体" w:hAnsi="宋体" w:hint="eastAsia"/>
          <w:color w:val="000000"/>
          <w:szCs w:val="21"/>
        </w:rPr>
        <w:t>类）或提供广东省建筑施工企业管理人员安全生产考核信息系统相应人员信息资料的打印页。</w:t>
      </w:r>
    </w:p>
    <w:p w:rsidR="00427680" w:rsidRDefault="00EB5DDB">
      <w:pPr>
        <w:spacing w:line="360" w:lineRule="auto"/>
        <w:rPr>
          <w:rFonts w:ascii="宋体" w:hAnsi="宋体" w:cs="Times New Roman"/>
          <w:color w:val="000000"/>
          <w:szCs w:val="21"/>
        </w:rPr>
      </w:pPr>
      <w:r>
        <w:rPr>
          <w:rFonts w:ascii="宋体" w:hAnsi="宋体" w:cs="Times New Roman" w:hint="eastAsia"/>
          <w:color w:val="000000"/>
          <w:szCs w:val="21"/>
        </w:rPr>
        <w:t>3.3业绩要求：</w:t>
      </w:r>
      <w:r>
        <w:rPr>
          <w:rFonts w:ascii="Verdana" w:hAnsi="Verdana" w:cs="Times New Roman" w:hint="eastAsia"/>
          <w:color w:val="2A2A2A"/>
          <w:szCs w:val="21"/>
        </w:rPr>
        <w:t>近三年</w:t>
      </w:r>
      <w:r>
        <w:rPr>
          <w:rFonts w:ascii="Verdana" w:hAnsi="Verdana" w:cs="Times New Roman"/>
          <w:color w:val="2A2A2A"/>
          <w:szCs w:val="21"/>
        </w:rPr>
        <w:t xml:space="preserve"> (</w:t>
      </w:r>
      <w:r>
        <w:rPr>
          <w:rFonts w:ascii="Verdana" w:hAnsi="Verdana" w:cs="Times New Roman" w:hint="eastAsia"/>
          <w:color w:val="2A2A2A"/>
          <w:szCs w:val="21"/>
        </w:rPr>
        <w:t>自</w:t>
      </w:r>
      <w:r>
        <w:rPr>
          <w:rFonts w:ascii="Verdana" w:hAnsi="Verdana" w:cs="Times New Roman"/>
          <w:color w:val="2A2A2A"/>
          <w:szCs w:val="21"/>
        </w:rPr>
        <w:t>201</w:t>
      </w:r>
      <w:r>
        <w:rPr>
          <w:rFonts w:ascii="Verdana" w:hAnsi="Verdana" w:cs="Times New Roman" w:hint="eastAsia"/>
          <w:color w:val="2A2A2A"/>
          <w:szCs w:val="21"/>
        </w:rPr>
        <w:t>4</w:t>
      </w:r>
      <w:r>
        <w:rPr>
          <w:rFonts w:ascii="Verdana" w:hAnsi="Verdana" w:cs="Times New Roman" w:hint="eastAsia"/>
          <w:color w:val="2A2A2A"/>
          <w:szCs w:val="21"/>
        </w:rPr>
        <w:t>年</w:t>
      </w:r>
      <w:r>
        <w:rPr>
          <w:rFonts w:ascii="Verdana" w:hAnsi="Verdana" w:cs="Times New Roman"/>
          <w:color w:val="2A2A2A"/>
          <w:szCs w:val="21"/>
        </w:rPr>
        <w:t>1</w:t>
      </w:r>
      <w:r>
        <w:rPr>
          <w:rFonts w:ascii="Verdana" w:hAnsi="Verdana" w:cs="Times New Roman" w:hint="eastAsia"/>
          <w:color w:val="2A2A2A"/>
          <w:szCs w:val="21"/>
        </w:rPr>
        <w:t>月</w:t>
      </w:r>
      <w:r>
        <w:rPr>
          <w:rFonts w:ascii="Verdana" w:hAnsi="Verdana" w:cs="Times New Roman"/>
          <w:color w:val="2A2A2A"/>
          <w:szCs w:val="21"/>
        </w:rPr>
        <w:t>1</w:t>
      </w:r>
      <w:r>
        <w:rPr>
          <w:rFonts w:ascii="Verdana" w:hAnsi="Verdana" w:cs="Times New Roman" w:hint="eastAsia"/>
          <w:color w:val="2A2A2A"/>
          <w:szCs w:val="21"/>
        </w:rPr>
        <w:t>日至投标截止之日</w:t>
      </w:r>
      <w:r>
        <w:rPr>
          <w:rFonts w:ascii="Verdana" w:hAnsi="Verdana" w:cs="Times New Roman"/>
          <w:color w:val="2A2A2A"/>
          <w:szCs w:val="21"/>
        </w:rPr>
        <w:t>)</w:t>
      </w:r>
      <w:r>
        <w:rPr>
          <w:rFonts w:ascii="Verdana" w:hAnsi="Verdana" w:cs="Times New Roman" w:hint="eastAsia"/>
          <w:color w:val="2A2A2A"/>
          <w:szCs w:val="21"/>
        </w:rPr>
        <w:t>在全国范围内曾成功地独立完成过</w:t>
      </w:r>
      <w:r>
        <w:rPr>
          <w:rFonts w:ascii="Verdana" w:hAnsi="Verdana" w:cs="Times New Roman"/>
          <w:color w:val="2A2A2A"/>
          <w:szCs w:val="21"/>
        </w:rPr>
        <w:t>1</w:t>
      </w:r>
      <w:r>
        <w:rPr>
          <w:rFonts w:ascii="Verdana" w:hAnsi="Verdana" w:cs="Times New Roman" w:hint="eastAsia"/>
          <w:color w:val="2A2A2A"/>
          <w:szCs w:val="21"/>
        </w:rPr>
        <w:t>项或单项合同造价</w:t>
      </w:r>
      <w:r>
        <w:rPr>
          <w:rFonts w:ascii="Verdana" w:hAnsi="Verdana" w:cs="Times New Roman" w:hint="eastAsia"/>
          <w:color w:val="2A2A2A"/>
          <w:szCs w:val="21"/>
        </w:rPr>
        <w:t>80</w:t>
      </w:r>
      <w:r>
        <w:rPr>
          <w:rFonts w:ascii="Verdana" w:hAnsi="Verdana" w:cs="Times New Roman" w:hint="eastAsia"/>
          <w:color w:val="2A2A2A"/>
          <w:szCs w:val="21"/>
        </w:rPr>
        <w:t>万元以上（含</w:t>
      </w:r>
      <w:r>
        <w:rPr>
          <w:rFonts w:ascii="Verdana" w:hAnsi="Verdana" w:cs="Times New Roman" w:hint="eastAsia"/>
          <w:color w:val="2A2A2A"/>
          <w:szCs w:val="21"/>
        </w:rPr>
        <w:t>80</w:t>
      </w:r>
      <w:r>
        <w:rPr>
          <w:rFonts w:ascii="Verdana" w:hAnsi="Verdana" w:cs="Times New Roman" w:hint="eastAsia"/>
          <w:color w:val="2A2A2A"/>
          <w:szCs w:val="21"/>
        </w:rPr>
        <w:t>万元）的建筑结构补强</w:t>
      </w:r>
      <w:r>
        <w:rPr>
          <w:rFonts w:ascii="宋体" w:hAnsi="宋体" w:cs="宋体"/>
          <w:color w:val="000000"/>
        </w:rPr>
        <w:t>工程</w:t>
      </w:r>
      <w:r>
        <w:rPr>
          <w:rFonts w:ascii="Verdana" w:hAnsi="Verdana" w:cs="Times New Roman" w:hint="eastAsia"/>
          <w:color w:val="2A2A2A"/>
          <w:szCs w:val="21"/>
        </w:rPr>
        <w:t>施工业绩。注：须提供合同协议书及工程竣工验收报告。</w:t>
      </w:r>
    </w:p>
    <w:p w:rsidR="00427680" w:rsidRDefault="00EB5DDB">
      <w:pPr>
        <w:spacing w:line="360" w:lineRule="auto"/>
        <w:rPr>
          <w:rFonts w:ascii="宋体" w:hAnsi="宋体"/>
          <w:color w:val="000000"/>
          <w:szCs w:val="21"/>
        </w:rPr>
      </w:pPr>
      <w:r>
        <w:rPr>
          <w:rFonts w:ascii="宋体" w:hAnsi="宋体" w:hint="eastAsia"/>
          <w:color w:val="000000"/>
          <w:szCs w:val="21"/>
        </w:rPr>
        <w:t>3.4 企业不得有以下情况，否则招标人将拒绝其投标。</w:t>
      </w:r>
    </w:p>
    <w:p w:rsidR="00427680" w:rsidRDefault="00EB5DDB">
      <w:pPr>
        <w:spacing w:line="360" w:lineRule="auto"/>
        <w:rPr>
          <w:rFonts w:ascii="宋体" w:hAnsi="宋体"/>
          <w:color w:val="000000"/>
          <w:szCs w:val="21"/>
        </w:rPr>
      </w:pPr>
      <w:r>
        <w:rPr>
          <w:rFonts w:ascii="宋体" w:hAnsi="宋体" w:hint="eastAsia"/>
          <w:color w:val="000000"/>
          <w:szCs w:val="21"/>
        </w:rPr>
        <w:lastRenderedPageBreak/>
        <w:t>（1）被责令停业；（2）处于被取消或暂停投标资格的处罚期内；（3）财产被接管或冻结，破产状态。</w:t>
      </w:r>
    </w:p>
    <w:p w:rsidR="00427680" w:rsidRDefault="00EB5DDB">
      <w:pPr>
        <w:spacing w:line="360" w:lineRule="auto"/>
        <w:rPr>
          <w:rFonts w:ascii="宋体" w:hAnsi="宋体"/>
          <w:szCs w:val="21"/>
        </w:rPr>
      </w:pPr>
      <w:r>
        <w:rPr>
          <w:rFonts w:ascii="宋体" w:hAnsi="宋体" w:hint="eastAsia"/>
          <w:color w:val="000000"/>
          <w:szCs w:val="21"/>
        </w:rPr>
        <w:t>注：被暂停或取消投标资格的，指不分地域，由</w:t>
      </w:r>
      <w:r>
        <w:rPr>
          <w:rFonts w:ascii="宋体" w:hAnsi="宋体" w:hint="eastAsia"/>
          <w:szCs w:val="21"/>
        </w:rPr>
        <w:t>各地建设行政主管部门或招投标监管部门发出的正式文件（包括通报、批评、通知以及行政处罚书等）中明确被取消或暂停投标资格（包括市场准入），且至递交资格审查文件截止时间后仍在处罚期内的。</w:t>
      </w:r>
    </w:p>
    <w:p w:rsidR="00427680" w:rsidRDefault="00EB5DDB">
      <w:pPr>
        <w:numPr>
          <w:ilvl w:val="0"/>
          <w:numId w:val="1"/>
        </w:numPr>
        <w:spacing w:line="360" w:lineRule="auto"/>
        <w:rPr>
          <w:rFonts w:ascii="宋体" w:hAnsi="宋体"/>
          <w:color w:val="000000"/>
          <w:szCs w:val="21"/>
        </w:rPr>
      </w:pPr>
      <w:r>
        <w:rPr>
          <w:rFonts w:ascii="宋体" w:hAnsi="宋体"/>
          <w:color w:val="000000"/>
          <w:szCs w:val="21"/>
        </w:rPr>
        <w:t>在最近</w:t>
      </w:r>
      <w:r>
        <w:rPr>
          <w:rFonts w:ascii="宋体" w:hAnsi="宋体"/>
          <w:color w:val="000000"/>
          <w:szCs w:val="21"/>
          <w:u w:val="single"/>
        </w:rPr>
        <w:t xml:space="preserve">  2 </w:t>
      </w:r>
      <w:r>
        <w:rPr>
          <w:rFonts w:ascii="宋体" w:hAnsi="宋体"/>
          <w:color w:val="000000"/>
          <w:szCs w:val="21"/>
        </w:rPr>
        <w:t>年内曾发生骗取中标和严重违约及重大工程质量、安全问题（严重违约情况及重大工程质量、安全问题均以司法、仲裁机构或行政主管部门等出具的认定文件为准）</w:t>
      </w:r>
    </w:p>
    <w:p w:rsidR="00427680" w:rsidRDefault="00EB5DDB">
      <w:pPr>
        <w:spacing w:line="360" w:lineRule="auto"/>
        <w:rPr>
          <w:rFonts w:ascii="宋体" w:hAnsi="宋体"/>
          <w:szCs w:val="21"/>
        </w:rPr>
      </w:pPr>
      <w:r>
        <w:rPr>
          <w:rFonts w:ascii="宋体" w:hAnsi="宋体" w:hint="eastAsia"/>
          <w:szCs w:val="21"/>
        </w:rPr>
        <w:t>3.4法定代表人为同一个人的两个及两个以上法人不得在本工程招标中同时投标。</w:t>
      </w:r>
    </w:p>
    <w:p w:rsidR="00427680" w:rsidRDefault="00EB5DDB">
      <w:pPr>
        <w:spacing w:line="360" w:lineRule="auto"/>
        <w:rPr>
          <w:rFonts w:ascii="宋体" w:hAnsi="宋体"/>
          <w:szCs w:val="21"/>
        </w:rPr>
      </w:pPr>
      <w:r>
        <w:rPr>
          <w:rFonts w:ascii="宋体" w:hAnsi="宋体" w:hint="eastAsia"/>
          <w:szCs w:val="21"/>
        </w:rPr>
        <w:t>3.5本次招标不允许联合体投标。</w:t>
      </w:r>
    </w:p>
    <w:p w:rsidR="00427680" w:rsidRDefault="00EB5DDB">
      <w:pPr>
        <w:spacing w:line="360" w:lineRule="auto"/>
        <w:rPr>
          <w:rFonts w:ascii="宋体" w:hAnsi="宋体"/>
          <w:b/>
          <w:bCs/>
          <w:szCs w:val="21"/>
        </w:rPr>
      </w:pPr>
      <w:r>
        <w:rPr>
          <w:rFonts w:ascii="宋体" w:hAnsi="宋体" w:hint="eastAsia"/>
          <w:b/>
          <w:bCs/>
          <w:szCs w:val="21"/>
        </w:rPr>
        <w:t>4. 资格审查方法：采用资格后审。</w:t>
      </w:r>
    </w:p>
    <w:p w:rsidR="00427680" w:rsidRDefault="00EB5DDB">
      <w:pPr>
        <w:spacing w:line="360" w:lineRule="auto"/>
        <w:rPr>
          <w:rFonts w:ascii="宋体" w:hAnsi="宋体"/>
          <w:b/>
          <w:bCs/>
          <w:szCs w:val="21"/>
        </w:rPr>
      </w:pPr>
      <w:r>
        <w:rPr>
          <w:rFonts w:ascii="宋体" w:hAnsi="宋体" w:hint="eastAsia"/>
          <w:b/>
          <w:bCs/>
          <w:szCs w:val="21"/>
        </w:rPr>
        <w:t>5. 投标报名：</w:t>
      </w:r>
    </w:p>
    <w:p w:rsidR="00427680" w:rsidRDefault="00EB5DDB">
      <w:pPr>
        <w:spacing w:line="360" w:lineRule="auto"/>
        <w:rPr>
          <w:rFonts w:ascii="宋体" w:hAnsi="宋体"/>
          <w:szCs w:val="21"/>
        </w:rPr>
      </w:pPr>
      <w:r>
        <w:rPr>
          <w:rFonts w:ascii="宋体" w:hAnsi="宋体" w:hint="eastAsia"/>
          <w:szCs w:val="21"/>
        </w:rPr>
        <w:t>5.1凡有意参加投标者，请于2017年3月16日至2017年3月 22日上午9：00-12：00，下午14：00-17：00(法定公休日、法定节假日除外)，在广州有德招标代理有限公司报名。地址：广州天河北路689号光大银行大厦15楼1503</w:t>
      </w:r>
    </w:p>
    <w:p w:rsidR="00427680" w:rsidRDefault="00EB5DDB">
      <w:pPr>
        <w:spacing w:line="360" w:lineRule="auto"/>
        <w:rPr>
          <w:rFonts w:ascii="宋体" w:hAnsi="宋体"/>
          <w:szCs w:val="21"/>
        </w:rPr>
      </w:pPr>
      <w:r>
        <w:rPr>
          <w:rFonts w:ascii="宋体" w:hAnsi="宋体" w:hint="eastAsia"/>
          <w:szCs w:val="21"/>
        </w:rPr>
        <w:t>5.2报名需提交资料：营业执照及资质证书、安全生产许可证、人员证明、法人授权委托书及报名者身份证复印件（以上资料为复印件的均须加盖公章，原件核对）。</w:t>
      </w:r>
    </w:p>
    <w:p w:rsidR="00427680" w:rsidRDefault="00EB5DDB">
      <w:pPr>
        <w:spacing w:line="360" w:lineRule="auto"/>
        <w:rPr>
          <w:rFonts w:ascii="宋体" w:hAnsi="宋体"/>
          <w:szCs w:val="21"/>
        </w:rPr>
      </w:pPr>
      <w:r>
        <w:rPr>
          <w:rFonts w:ascii="宋体" w:hAnsi="宋体" w:hint="eastAsia"/>
          <w:b/>
          <w:bCs/>
          <w:szCs w:val="21"/>
        </w:rPr>
        <w:t>6.现场勘察：</w:t>
      </w:r>
      <w:r>
        <w:rPr>
          <w:rFonts w:ascii="宋体" w:hAnsi="宋体" w:hint="eastAsia"/>
          <w:szCs w:val="21"/>
        </w:rPr>
        <w:t>不举行集中勘察，投标人自行勘察。</w:t>
      </w:r>
    </w:p>
    <w:p w:rsidR="00427680" w:rsidRDefault="00EB5DDB">
      <w:pPr>
        <w:spacing w:line="360" w:lineRule="auto"/>
        <w:rPr>
          <w:rFonts w:ascii="宋体" w:hAnsi="宋体"/>
          <w:b/>
          <w:bCs/>
          <w:szCs w:val="21"/>
        </w:rPr>
      </w:pPr>
      <w:r>
        <w:rPr>
          <w:rFonts w:ascii="宋体" w:hAnsi="宋体" w:hint="eastAsia"/>
          <w:b/>
          <w:bCs/>
          <w:szCs w:val="21"/>
        </w:rPr>
        <w:t>7. 招标文件的获取</w:t>
      </w:r>
    </w:p>
    <w:p w:rsidR="00427680" w:rsidRDefault="00EB5DDB">
      <w:pPr>
        <w:spacing w:line="360" w:lineRule="auto"/>
        <w:rPr>
          <w:rFonts w:ascii="宋体" w:hAnsi="宋体"/>
          <w:szCs w:val="21"/>
        </w:rPr>
      </w:pPr>
      <w:r>
        <w:rPr>
          <w:rFonts w:ascii="宋体" w:hAnsi="宋体" w:hint="eastAsia"/>
          <w:szCs w:val="21"/>
        </w:rPr>
        <w:t>7.1凡有意参加投标者，请于2017年3月16日至2017年3月22日，上午9：00-12：00，下午2：00-5：00(法定公休日、法定节假日除外)，凭招标文件工本费银行缴费回单或缴费收据在广州有德招标代理有限公司领取招标文件。地址：广州天河北路689号光大银行大厦15楼1503</w:t>
      </w:r>
    </w:p>
    <w:p w:rsidR="00427680" w:rsidRDefault="00EB5DDB">
      <w:pPr>
        <w:spacing w:line="360" w:lineRule="auto"/>
        <w:rPr>
          <w:rFonts w:ascii="宋体" w:hAnsi="宋体"/>
          <w:szCs w:val="21"/>
        </w:rPr>
      </w:pPr>
      <w:r>
        <w:rPr>
          <w:rFonts w:ascii="宋体" w:hAnsi="宋体" w:hint="eastAsia"/>
          <w:szCs w:val="21"/>
        </w:rPr>
        <w:t>7.2 招标文件收费标准：500元/套（含图纸、工程量清单）,售后不退。</w:t>
      </w:r>
    </w:p>
    <w:p w:rsidR="00427680" w:rsidRPr="0021507E" w:rsidRDefault="00EB5DDB">
      <w:pPr>
        <w:spacing w:line="360" w:lineRule="auto"/>
        <w:rPr>
          <w:rFonts w:ascii="宋体" w:hAnsi="宋体"/>
          <w:b/>
          <w:bCs/>
          <w:szCs w:val="21"/>
        </w:rPr>
      </w:pPr>
      <w:r w:rsidRPr="0021507E">
        <w:rPr>
          <w:rFonts w:ascii="宋体" w:hAnsi="宋体" w:hint="eastAsia"/>
          <w:b/>
          <w:bCs/>
          <w:szCs w:val="21"/>
        </w:rPr>
        <w:t>8. 投标文件的递交</w:t>
      </w:r>
    </w:p>
    <w:p w:rsidR="00427680" w:rsidRDefault="00EB5DDB">
      <w:pPr>
        <w:spacing w:line="360" w:lineRule="auto"/>
        <w:rPr>
          <w:rFonts w:ascii="宋体" w:hAnsi="宋体"/>
          <w:szCs w:val="21"/>
        </w:rPr>
      </w:pPr>
      <w:r w:rsidRPr="0021507E">
        <w:rPr>
          <w:rFonts w:ascii="宋体" w:hAnsi="宋体" w:hint="eastAsia"/>
          <w:szCs w:val="21"/>
        </w:rPr>
        <w:t>8.1 投标文件递交截止时间（投标截止时间，下同）为2017年4月</w:t>
      </w:r>
      <w:r w:rsidR="0021507E" w:rsidRPr="0021507E">
        <w:rPr>
          <w:rFonts w:ascii="宋体" w:hAnsi="宋体" w:hint="eastAsia"/>
          <w:szCs w:val="21"/>
        </w:rPr>
        <w:t>6</w:t>
      </w:r>
      <w:r w:rsidRPr="0021507E">
        <w:rPr>
          <w:rFonts w:ascii="宋体" w:hAnsi="宋体" w:hint="eastAsia"/>
          <w:szCs w:val="21"/>
        </w:rPr>
        <w:t>日</w:t>
      </w:r>
      <w:r w:rsidR="0021507E" w:rsidRPr="0021507E">
        <w:rPr>
          <w:rFonts w:ascii="宋体" w:hAnsi="宋体" w:hint="eastAsia"/>
          <w:szCs w:val="21"/>
        </w:rPr>
        <w:t>上午10:00</w:t>
      </w:r>
      <w:r w:rsidRPr="0021507E">
        <w:rPr>
          <w:rFonts w:ascii="宋体" w:hAnsi="宋体" w:hint="eastAsia"/>
          <w:szCs w:val="21"/>
        </w:rPr>
        <w:t>，地</w:t>
      </w:r>
      <w:r>
        <w:rPr>
          <w:rFonts w:ascii="宋体" w:hAnsi="宋体" w:hint="eastAsia"/>
          <w:szCs w:val="21"/>
        </w:rPr>
        <w:t>点为：广州天河北路689号光大银行大厦15楼1506</w:t>
      </w:r>
    </w:p>
    <w:p w:rsidR="00427680" w:rsidRDefault="00EB5DDB">
      <w:pPr>
        <w:spacing w:line="360" w:lineRule="auto"/>
        <w:rPr>
          <w:rFonts w:ascii="宋体" w:hAnsi="宋体"/>
          <w:szCs w:val="21"/>
        </w:rPr>
      </w:pPr>
      <w:r>
        <w:rPr>
          <w:rFonts w:ascii="宋体" w:hAnsi="宋体" w:hint="eastAsia"/>
          <w:szCs w:val="21"/>
        </w:rPr>
        <w:t>8.2 逾期送达的或者未送达指定地点的投标文件，招标人不予受理。</w:t>
      </w:r>
    </w:p>
    <w:p w:rsidR="00427680" w:rsidRDefault="00EB5DDB">
      <w:pPr>
        <w:spacing w:line="360" w:lineRule="auto"/>
        <w:rPr>
          <w:rFonts w:ascii="宋体" w:hAnsi="宋体"/>
          <w:b/>
          <w:bCs/>
          <w:szCs w:val="21"/>
        </w:rPr>
      </w:pPr>
      <w:r>
        <w:rPr>
          <w:rFonts w:ascii="宋体" w:hAnsi="宋体" w:hint="eastAsia"/>
          <w:b/>
          <w:bCs/>
          <w:szCs w:val="21"/>
        </w:rPr>
        <w:t>9、投标担保</w:t>
      </w:r>
      <w:bookmarkStart w:id="0" w:name="_GoBack"/>
      <w:bookmarkEnd w:id="0"/>
    </w:p>
    <w:p w:rsidR="00427680" w:rsidRDefault="00EB5DDB">
      <w:pPr>
        <w:spacing w:line="360" w:lineRule="auto"/>
        <w:rPr>
          <w:rFonts w:ascii="宋体" w:hAnsi="宋体"/>
          <w:szCs w:val="21"/>
        </w:rPr>
      </w:pPr>
      <w:r>
        <w:rPr>
          <w:rFonts w:ascii="宋体" w:hAnsi="宋体" w:hint="eastAsia"/>
          <w:szCs w:val="21"/>
        </w:rPr>
        <w:t>9.1 投标保证金金额：</w:t>
      </w:r>
      <w:r>
        <w:rPr>
          <w:rFonts w:ascii="宋体" w:hAnsi="宋体" w:hint="eastAsia"/>
          <w:szCs w:val="21"/>
          <w:u w:val="single"/>
        </w:rPr>
        <w:t>0.6</w:t>
      </w:r>
      <w:r>
        <w:rPr>
          <w:rFonts w:ascii="宋体" w:hAnsi="宋体" w:hint="eastAsia"/>
          <w:szCs w:val="21"/>
        </w:rPr>
        <w:t>万元。</w:t>
      </w:r>
    </w:p>
    <w:p w:rsidR="00427680" w:rsidRDefault="00EB5DDB">
      <w:pPr>
        <w:spacing w:line="360" w:lineRule="auto"/>
        <w:rPr>
          <w:rFonts w:ascii="宋体" w:hAnsi="宋体"/>
          <w:b/>
          <w:bCs/>
          <w:szCs w:val="21"/>
        </w:rPr>
      </w:pPr>
      <w:r>
        <w:rPr>
          <w:rFonts w:ascii="宋体" w:hAnsi="宋体" w:hint="eastAsia"/>
          <w:b/>
          <w:bCs/>
          <w:szCs w:val="21"/>
        </w:rPr>
        <w:t>10. 发布公告的媒介</w:t>
      </w:r>
    </w:p>
    <w:p w:rsidR="00427680" w:rsidRDefault="00EB5DDB">
      <w:pPr>
        <w:spacing w:line="360" w:lineRule="auto"/>
        <w:rPr>
          <w:rFonts w:ascii="宋体" w:hAnsi="宋体"/>
          <w:szCs w:val="21"/>
        </w:rPr>
      </w:pPr>
      <w:r>
        <w:rPr>
          <w:rFonts w:ascii="宋体" w:hAnsi="宋体" w:hint="eastAsia"/>
          <w:szCs w:val="21"/>
        </w:rPr>
        <w:lastRenderedPageBreak/>
        <w:t>本次招标公告同时在中国政府采购网、中国采购与招标网、</w:t>
      </w:r>
      <w:r w:rsidR="00131CC3">
        <w:rPr>
          <w:rFonts w:ascii="宋体" w:hAnsi="宋体" w:hint="eastAsia"/>
          <w:szCs w:val="21"/>
        </w:rPr>
        <w:t>民营经济报和</w:t>
      </w:r>
      <w:r>
        <w:rPr>
          <w:rFonts w:ascii="宋体" w:hAnsi="宋体" w:hint="eastAsia"/>
          <w:szCs w:val="21"/>
        </w:rPr>
        <w:t>广州有德招标代理有限公司上发布。</w:t>
      </w:r>
    </w:p>
    <w:p w:rsidR="00427680" w:rsidRDefault="00EB5DDB">
      <w:pPr>
        <w:spacing w:line="360" w:lineRule="auto"/>
        <w:rPr>
          <w:rFonts w:ascii="宋体" w:hAnsi="宋体"/>
          <w:b/>
          <w:bCs/>
          <w:szCs w:val="21"/>
        </w:rPr>
      </w:pPr>
      <w:r>
        <w:rPr>
          <w:rFonts w:ascii="宋体" w:hAnsi="宋体" w:hint="eastAsia"/>
          <w:b/>
          <w:bCs/>
          <w:szCs w:val="21"/>
        </w:rPr>
        <w:t>11.联系方式</w:t>
      </w:r>
    </w:p>
    <w:p w:rsidR="00427680" w:rsidRDefault="00EB5DDB">
      <w:pPr>
        <w:spacing w:line="360" w:lineRule="auto"/>
        <w:rPr>
          <w:rFonts w:ascii="宋体" w:hAnsi="宋体"/>
          <w:szCs w:val="21"/>
        </w:rPr>
      </w:pPr>
      <w:r>
        <w:rPr>
          <w:rFonts w:ascii="宋体" w:hAnsi="宋体" w:hint="eastAsia"/>
          <w:szCs w:val="21"/>
        </w:rPr>
        <w:t>招标人：</w:t>
      </w:r>
      <w:r>
        <w:rPr>
          <w:rFonts w:ascii="宋体" w:hAnsi="宋体" w:cs="Times New Roman" w:hint="eastAsia"/>
          <w:szCs w:val="21"/>
        </w:rPr>
        <w:t>广东海警第一支队</w:t>
      </w:r>
    </w:p>
    <w:p w:rsidR="00427680" w:rsidRDefault="00EB5DDB">
      <w:pPr>
        <w:spacing w:line="360" w:lineRule="auto"/>
        <w:rPr>
          <w:rFonts w:ascii="宋体" w:hAnsi="宋体"/>
          <w:szCs w:val="21"/>
        </w:rPr>
      </w:pPr>
      <w:r>
        <w:rPr>
          <w:rFonts w:ascii="宋体" w:hAnsi="宋体" w:hint="eastAsia"/>
          <w:szCs w:val="21"/>
        </w:rPr>
        <w:t>招标代理机构：广州有德招标代理有限公司</w:t>
      </w:r>
    </w:p>
    <w:p w:rsidR="00427680" w:rsidRDefault="00EB5DDB">
      <w:pPr>
        <w:spacing w:line="360" w:lineRule="auto"/>
        <w:rPr>
          <w:rFonts w:ascii="宋体" w:hAnsi="宋体"/>
          <w:szCs w:val="21"/>
        </w:rPr>
      </w:pPr>
      <w:r>
        <w:rPr>
          <w:rFonts w:ascii="宋体" w:hAnsi="宋体" w:hint="eastAsia"/>
          <w:szCs w:val="21"/>
        </w:rPr>
        <w:t>联系人：邓小姐</w:t>
      </w:r>
    </w:p>
    <w:p w:rsidR="00427680" w:rsidRDefault="00EB5DDB">
      <w:pPr>
        <w:spacing w:line="360" w:lineRule="auto"/>
        <w:rPr>
          <w:rFonts w:ascii="宋体" w:hAnsi="宋体"/>
          <w:szCs w:val="21"/>
        </w:rPr>
      </w:pPr>
      <w:r>
        <w:rPr>
          <w:rFonts w:ascii="宋体" w:hAnsi="宋体" w:hint="eastAsia"/>
          <w:szCs w:val="21"/>
        </w:rPr>
        <w:t>电话：020-22221860</w:t>
      </w:r>
    </w:p>
    <w:p w:rsidR="00427680" w:rsidRDefault="00EB5DDB">
      <w:pPr>
        <w:spacing w:line="360" w:lineRule="auto"/>
        <w:rPr>
          <w:rFonts w:ascii="宋体" w:hAnsi="宋体"/>
          <w:szCs w:val="21"/>
        </w:rPr>
      </w:pPr>
      <w:r>
        <w:rPr>
          <w:rFonts w:ascii="宋体" w:hAnsi="宋体" w:hint="eastAsia"/>
          <w:szCs w:val="21"/>
        </w:rPr>
        <w:t>传真：020-62619398</w:t>
      </w:r>
    </w:p>
    <w:p w:rsidR="00427680" w:rsidRDefault="00EB5DDB">
      <w:pPr>
        <w:spacing w:line="360" w:lineRule="auto"/>
        <w:rPr>
          <w:rFonts w:ascii="宋体" w:hAnsi="宋体"/>
          <w:szCs w:val="21"/>
        </w:rPr>
      </w:pPr>
      <w:r>
        <w:rPr>
          <w:rFonts w:ascii="宋体" w:hAnsi="宋体" w:hint="eastAsia"/>
          <w:szCs w:val="21"/>
        </w:rPr>
        <w:t>地址：广州天河北路689号光大银行大厦15楼1503</w:t>
      </w:r>
    </w:p>
    <w:p w:rsidR="00427680" w:rsidRDefault="00EB5DDB">
      <w:pPr>
        <w:spacing w:line="360" w:lineRule="auto"/>
        <w:rPr>
          <w:rFonts w:ascii="宋体" w:hAnsi="宋体"/>
          <w:szCs w:val="21"/>
        </w:rPr>
      </w:pPr>
      <w:r>
        <w:rPr>
          <w:rFonts w:ascii="宋体" w:hAnsi="宋体" w:hint="eastAsia"/>
          <w:szCs w:val="21"/>
        </w:rPr>
        <w:t>邮编：510620</w:t>
      </w:r>
    </w:p>
    <w:p w:rsidR="00427680" w:rsidRDefault="00427680">
      <w:pPr>
        <w:spacing w:line="360" w:lineRule="auto"/>
        <w:jc w:val="right"/>
        <w:rPr>
          <w:rFonts w:ascii="宋体" w:hAnsi="宋体"/>
          <w:szCs w:val="21"/>
        </w:rPr>
      </w:pPr>
    </w:p>
    <w:p w:rsidR="00427680" w:rsidRDefault="00EB5DDB">
      <w:pPr>
        <w:spacing w:line="360" w:lineRule="auto"/>
        <w:jc w:val="right"/>
        <w:rPr>
          <w:rFonts w:ascii="宋体" w:hAnsi="宋体"/>
          <w:szCs w:val="21"/>
        </w:rPr>
      </w:pPr>
      <w:r>
        <w:rPr>
          <w:rFonts w:ascii="宋体" w:hAnsi="宋体" w:hint="eastAsia"/>
          <w:szCs w:val="21"/>
        </w:rPr>
        <w:t>广州有德招标代理有限公司</w:t>
      </w:r>
    </w:p>
    <w:p w:rsidR="00427680" w:rsidRDefault="00EB5DDB">
      <w:pPr>
        <w:spacing w:line="360" w:lineRule="auto"/>
        <w:jc w:val="right"/>
        <w:rPr>
          <w:rFonts w:ascii="宋体" w:hAnsi="宋体"/>
          <w:szCs w:val="21"/>
        </w:rPr>
      </w:pPr>
      <w:r>
        <w:rPr>
          <w:rFonts w:ascii="宋体" w:hAnsi="宋体" w:hint="eastAsia"/>
          <w:szCs w:val="21"/>
        </w:rPr>
        <w:t>2017年3月15日</w:t>
      </w:r>
    </w:p>
    <w:p w:rsidR="00427680" w:rsidRDefault="00427680">
      <w:pPr>
        <w:spacing w:line="360" w:lineRule="auto"/>
        <w:rPr>
          <w:szCs w:val="21"/>
        </w:rPr>
      </w:pPr>
    </w:p>
    <w:sectPr w:rsidR="00427680" w:rsidSect="0042768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89D" w:rsidRPr="008E726E" w:rsidRDefault="009F589D" w:rsidP="0021507E">
      <w:pPr>
        <w:rPr>
          <w:sz w:val="24"/>
        </w:rPr>
      </w:pPr>
      <w:r>
        <w:separator/>
      </w:r>
    </w:p>
  </w:endnote>
  <w:endnote w:type="continuationSeparator" w:id="0">
    <w:p w:rsidR="009F589D" w:rsidRPr="008E726E" w:rsidRDefault="009F589D" w:rsidP="0021507E">
      <w:pPr>
        <w:rPr>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89D" w:rsidRPr="008E726E" w:rsidRDefault="009F589D" w:rsidP="0021507E">
      <w:pPr>
        <w:rPr>
          <w:sz w:val="24"/>
        </w:rPr>
      </w:pPr>
      <w:r>
        <w:separator/>
      </w:r>
    </w:p>
  </w:footnote>
  <w:footnote w:type="continuationSeparator" w:id="0">
    <w:p w:rsidR="009F589D" w:rsidRPr="008E726E" w:rsidRDefault="009F589D" w:rsidP="0021507E">
      <w:pPr>
        <w:rPr>
          <w:sz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B5E2D8"/>
    <w:multiLevelType w:val="singleLevel"/>
    <w:tmpl w:val="57B5E2D8"/>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7680"/>
    <w:rsid w:val="00131CC3"/>
    <w:rsid w:val="001371DE"/>
    <w:rsid w:val="0021507E"/>
    <w:rsid w:val="00427680"/>
    <w:rsid w:val="005B3240"/>
    <w:rsid w:val="00742194"/>
    <w:rsid w:val="009F589D"/>
    <w:rsid w:val="00E8428E"/>
    <w:rsid w:val="00EB5DDB"/>
    <w:rsid w:val="0D0328AD"/>
    <w:rsid w:val="3D130D85"/>
    <w:rsid w:val="5FC2546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680"/>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427680"/>
    <w:pPr>
      <w:jc w:val="left"/>
    </w:pPr>
  </w:style>
  <w:style w:type="paragraph" w:styleId="a4">
    <w:name w:val="footer"/>
    <w:basedOn w:val="a"/>
    <w:link w:val="Char"/>
    <w:qFormat/>
    <w:rsid w:val="00427680"/>
    <w:pPr>
      <w:tabs>
        <w:tab w:val="center" w:pos="4153"/>
        <w:tab w:val="right" w:pos="8306"/>
      </w:tabs>
      <w:snapToGrid w:val="0"/>
      <w:jc w:val="left"/>
    </w:pPr>
    <w:rPr>
      <w:sz w:val="18"/>
      <w:szCs w:val="18"/>
    </w:rPr>
  </w:style>
  <w:style w:type="paragraph" w:styleId="a5">
    <w:name w:val="header"/>
    <w:basedOn w:val="a"/>
    <w:link w:val="Char0"/>
    <w:qFormat/>
    <w:rsid w:val="0042768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qFormat/>
    <w:rsid w:val="00427680"/>
    <w:rPr>
      <w:kern w:val="2"/>
      <w:sz w:val="18"/>
      <w:szCs w:val="18"/>
    </w:rPr>
  </w:style>
  <w:style w:type="character" w:customStyle="1" w:styleId="Char">
    <w:name w:val="页脚 Char"/>
    <w:basedOn w:val="a0"/>
    <w:link w:val="a4"/>
    <w:qFormat/>
    <w:rsid w:val="0042768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274</Words>
  <Characters>1564</Characters>
  <Application>Microsoft Office Word</Application>
  <DocSecurity>0</DocSecurity>
  <Lines>13</Lines>
  <Paragraphs>3</Paragraphs>
  <ScaleCrop>false</ScaleCrop>
  <Company>微软中国</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广东海警第一支队兵器室补强工程招标公告</dc:title>
  <dc:creator>Administrator</dc:creator>
  <cp:lastModifiedBy>广州有德招标代理有限公司</cp:lastModifiedBy>
  <cp:revision>3</cp:revision>
  <cp:lastPrinted>2016-09-05T09:58:00Z</cp:lastPrinted>
  <dcterms:created xsi:type="dcterms:W3CDTF">2016-12-26T09:09:00Z</dcterms:created>
  <dcterms:modified xsi:type="dcterms:W3CDTF">2017-03-15T08:43:00Z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