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217"/>
        <w:tblW w:w="9747" w:type="dxa"/>
        <w:tblLook w:val="04A0" w:firstRow="1" w:lastRow="0" w:firstColumn="1" w:lastColumn="0" w:noHBand="0" w:noVBand="1"/>
      </w:tblPr>
      <w:tblGrid>
        <w:gridCol w:w="9747"/>
      </w:tblGrid>
      <w:tr w:rsidR="00AE68B5" w:rsidRPr="00AE68B5" w:rsidTr="00C05879">
        <w:trPr>
          <w:trHeight w:val="1050"/>
        </w:trPr>
        <w:tc>
          <w:tcPr>
            <w:tcW w:w="9747" w:type="dxa"/>
            <w:tcBorders>
              <w:top w:val="nil"/>
              <w:left w:val="nil"/>
              <w:bottom w:val="nil"/>
              <w:right w:val="nil"/>
            </w:tcBorders>
            <w:shd w:val="clear" w:color="auto" w:fill="auto"/>
            <w:vAlign w:val="center"/>
            <w:hideMark/>
          </w:tcPr>
          <w:p w:rsidR="00E37A08" w:rsidRPr="00AE68B5" w:rsidRDefault="00E37A08" w:rsidP="00F6134B">
            <w:pPr>
              <w:widowControl/>
              <w:jc w:val="center"/>
              <w:rPr>
                <w:rFonts w:ascii="宋体" w:eastAsia="宋体" w:hAnsi="宋体" w:cs="宋体"/>
                <w:b/>
                <w:bCs/>
                <w:kern w:val="0"/>
                <w:sz w:val="32"/>
                <w:szCs w:val="32"/>
              </w:rPr>
            </w:pPr>
            <w:r w:rsidRPr="00AE68B5">
              <w:rPr>
                <w:rFonts w:ascii="宋体" w:eastAsia="宋体" w:hAnsi="宋体" w:cs="宋体" w:hint="eastAsia"/>
                <w:b/>
                <w:bCs/>
                <w:noProof/>
                <w:kern w:val="0"/>
                <w:sz w:val="32"/>
                <w:szCs w:val="32"/>
              </w:rPr>
              <w:t>出租物业白云大道92、94、96号安全鉴定</w:t>
            </w:r>
          </w:p>
          <w:p w:rsidR="00E37A08" w:rsidRPr="00AE68B5" w:rsidRDefault="00E37A08" w:rsidP="00385DBA">
            <w:pPr>
              <w:widowControl/>
              <w:jc w:val="center"/>
              <w:rPr>
                <w:rFonts w:ascii="宋体" w:eastAsia="宋体" w:hAnsi="宋体" w:cs="宋体"/>
                <w:b/>
                <w:bCs/>
                <w:kern w:val="0"/>
                <w:sz w:val="32"/>
                <w:szCs w:val="32"/>
              </w:rPr>
            </w:pPr>
            <w:r w:rsidRPr="00AE68B5">
              <w:rPr>
                <w:rFonts w:ascii="宋体" w:eastAsia="宋体" w:hAnsi="宋体" w:cs="宋体" w:hint="eastAsia"/>
                <w:b/>
                <w:bCs/>
                <w:kern w:val="0"/>
                <w:sz w:val="32"/>
                <w:szCs w:val="32"/>
              </w:rPr>
              <w:t>竞争性谈判采购公告</w:t>
            </w:r>
          </w:p>
        </w:tc>
      </w:tr>
      <w:tr w:rsidR="00AE68B5" w:rsidRPr="00AE68B5" w:rsidTr="00C05879">
        <w:trPr>
          <w:trHeight w:val="792"/>
        </w:trPr>
        <w:tc>
          <w:tcPr>
            <w:tcW w:w="9747" w:type="dxa"/>
            <w:tcBorders>
              <w:top w:val="nil"/>
              <w:left w:val="nil"/>
              <w:bottom w:val="nil"/>
              <w:right w:val="nil"/>
            </w:tcBorders>
            <w:shd w:val="clear" w:color="auto" w:fill="auto"/>
            <w:vAlign w:val="center"/>
            <w:hideMark/>
          </w:tcPr>
          <w:p w:rsidR="00E37A08" w:rsidRPr="00AE68B5" w:rsidRDefault="00E37A08" w:rsidP="00E94094">
            <w:pPr>
              <w:widowControl/>
              <w:jc w:val="left"/>
              <w:rPr>
                <w:rFonts w:ascii="宋体" w:eastAsia="宋体" w:hAnsi="宋体" w:cs="宋体"/>
                <w:kern w:val="0"/>
                <w:sz w:val="22"/>
              </w:rPr>
            </w:pPr>
            <w:r w:rsidRPr="00AE68B5">
              <w:rPr>
                <w:rFonts w:ascii="宋体" w:eastAsia="宋体" w:hAnsi="宋体" w:cs="宋体" w:hint="eastAsia"/>
                <w:kern w:val="0"/>
                <w:sz w:val="22"/>
              </w:rPr>
              <w:t xml:space="preserve">   </w:t>
            </w:r>
            <w:r w:rsidRPr="00AE68B5">
              <w:rPr>
                <w:rFonts w:ascii="宋体" w:eastAsia="宋体" w:hAnsi="宋体" w:cs="宋体" w:hint="eastAsia"/>
                <w:noProof/>
                <w:kern w:val="0"/>
                <w:sz w:val="22"/>
              </w:rPr>
              <w:t>出租物业白云大道92、94、96号安全鉴定</w:t>
            </w:r>
            <w:r w:rsidRPr="00AE68B5">
              <w:rPr>
                <w:rFonts w:ascii="宋体" w:eastAsia="宋体" w:hAnsi="宋体" w:cs="宋体" w:hint="eastAsia"/>
                <w:kern w:val="0"/>
                <w:sz w:val="22"/>
              </w:rPr>
              <w:t>已由</w:t>
            </w:r>
            <w:r w:rsidRPr="00AE68B5">
              <w:rPr>
                <w:rFonts w:ascii="宋体" w:eastAsia="宋体" w:hAnsi="宋体" w:cs="宋体" w:hint="eastAsia"/>
                <w:noProof/>
                <w:kern w:val="0"/>
                <w:sz w:val="22"/>
              </w:rPr>
              <w:t>广州供电局有限公司</w:t>
            </w:r>
            <w:r w:rsidRPr="00AE68B5">
              <w:rPr>
                <w:rFonts w:ascii="宋体" w:eastAsia="宋体" w:hAnsi="宋体" w:cs="宋体" w:hint="eastAsia"/>
                <w:kern w:val="0"/>
                <w:sz w:val="22"/>
              </w:rPr>
              <w:t>批准建设，建设资金为自筹资金，广州电力工程监理有限公司作为竞争性谈判代理机构，现对该项目进行公开竞争性谈判。</w:t>
            </w:r>
          </w:p>
        </w:tc>
      </w:tr>
      <w:tr w:rsidR="00AE68B5" w:rsidRPr="00AE68B5" w:rsidTr="00C05879">
        <w:trPr>
          <w:trHeight w:val="612"/>
        </w:trPr>
        <w:tc>
          <w:tcPr>
            <w:tcW w:w="9747" w:type="dxa"/>
            <w:tcBorders>
              <w:top w:val="nil"/>
              <w:left w:val="nil"/>
              <w:bottom w:val="nil"/>
              <w:right w:val="nil"/>
            </w:tcBorders>
            <w:shd w:val="clear" w:color="auto" w:fill="auto"/>
            <w:vAlign w:val="bottom"/>
            <w:hideMark/>
          </w:tcPr>
          <w:p w:rsidR="00E37A08" w:rsidRPr="00AE68B5" w:rsidRDefault="00E37A08" w:rsidP="00E94094">
            <w:pPr>
              <w:widowControl/>
              <w:jc w:val="left"/>
              <w:rPr>
                <w:rFonts w:ascii="宋体" w:eastAsia="宋体" w:hAnsi="宋体" w:cs="宋体"/>
                <w:b/>
                <w:bCs/>
                <w:kern w:val="0"/>
                <w:sz w:val="22"/>
              </w:rPr>
            </w:pPr>
            <w:r w:rsidRPr="00AE68B5">
              <w:rPr>
                <w:rFonts w:ascii="宋体" w:eastAsia="宋体" w:hAnsi="宋体" w:cs="宋体" w:hint="eastAsia"/>
                <w:b/>
                <w:bCs/>
                <w:kern w:val="0"/>
                <w:sz w:val="22"/>
              </w:rPr>
              <w:t xml:space="preserve">    一、项目信息</w:t>
            </w:r>
          </w:p>
        </w:tc>
      </w:tr>
      <w:tr w:rsidR="00AE68B5" w:rsidRPr="00AE68B5" w:rsidTr="00C05879">
        <w:trPr>
          <w:trHeight w:val="327"/>
        </w:trPr>
        <w:tc>
          <w:tcPr>
            <w:tcW w:w="9747" w:type="dxa"/>
            <w:tcBorders>
              <w:top w:val="nil"/>
              <w:left w:val="nil"/>
              <w:bottom w:val="nil"/>
              <w:right w:val="nil"/>
            </w:tcBorders>
            <w:shd w:val="clear" w:color="auto" w:fill="auto"/>
            <w:vAlign w:val="bottom"/>
            <w:hideMark/>
          </w:tcPr>
          <w:p w:rsidR="00E37A08" w:rsidRPr="00AE68B5" w:rsidRDefault="00E37A08" w:rsidP="00E94094">
            <w:pPr>
              <w:widowControl/>
              <w:jc w:val="left"/>
              <w:rPr>
                <w:rFonts w:ascii="宋体" w:eastAsia="宋体" w:hAnsi="宋体" w:cs="宋体"/>
                <w:kern w:val="0"/>
                <w:sz w:val="22"/>
              </w:rPr>
            </w:pPr>
            <w:r w:rsidRPr="00AE68B5">
              <w:rPr>
                <w:rFonts w:ascii="宋体" w:eastAsia="宋体" w:hAnsi="宋体" w:cs="宋体" w:hint="eastAsia"/>
                <w:kern w:val="0"/>
                <w:sz w:val="22"/>
              </w:rPr>
              <w:t xml:space="preserve">    项目名称：</w:t>
            </w:r>
            <w:r w:rsidRPr="00AE68B5">
              <w:rPr>
                <w:rFonts w:ascii="宋体" w:eastAsia="宋体" w:hAnsi="宋体" w:cs="宋体" w:hint="eastAsia"/>
                <w:noProof/>
                <w:kern w:val="0"/>
                <w:sz w:val="22"/>
              </w:rPr>
              <w:t>出租物业白云大道92、94、96号安全鉴定</w:t>
            </w:r>
          </w:p>
        </w:tc>
      </w:tr>
      <w:tr w:rsidR="00AE68B5" w:rsidRPr="00AE68B5" w:rsidTr="00C05879">
        <w:trPr>
          <w:trHeight w:val="290"/>
        </w:trPr>
        <w:tc>
          <w:tcPr>
            <w:tcW w:w="9747" w:type="dxa"/>
            <w:tcBorders>
              <w:top w:val="nil"/>
              <w:left w:val="nil"/>
              <w:bottom w:val="nil"/>
              <w:right w:val="nil"/>
            </w:tcBorders>
            <w:shd w:val="clear" w:color="auto" w:fill="auto"/>
            <w:vAlign w:val="bottom"/>
            <w:hideMark/>
          </w:tcPr>
          <w:p w:rsidR="00E37A08" w:rsidRPr="00AE68B5" w:rsidRDefault="00E37A08" w:rsidP="000C1913">
            <w:pPr>
              <w:widowControl/>
              <w:jc w:val="left"/>
              <w:rPr>
                <w:rFonts w:ascii="宋体" w:eastAsia="宋体" w:hAnsi="宋体" w:cs="宋体"/>
                <w:kern w:val="0"/>
                <w:sz w:val="22"/>
              </w:rPr>
            </w:pPr>
            <w:r w:rsidRPr="00AE68B5">
              <w:rPr>
                <w:rFonts w:ascii="宋体" w:eastAsia="宋体" w:hAnsi="宋体" w:cs="宋体" w:hint="eastAsia"/>
                <w:kern w:val="0"/>
                <w:sz w:val="22"/>
              </w:rPr>
              <w:t xml:space="preserve">    项目实施单位：</w:t>
            </w:r>
            <w:r w:rsidRPr="00AE68B5">
              <w:rPr>
                <w:rFonts w:ascii="宋体" w:eastAsia="宋体" w:hAnsi="宋体" w:cs="宋体" w:hint="eastAsia"/>
                <w:noProof/>
                <w:kern w:val="0"/>
                <w:sz w:val="22"/>
              </w:rPr>
              <w:t>广州供电局有限公司员工服务中心</w:t>
            </w:r>
          </w:p>
        </w:tc>
      </w:tr>
      <w:tr w:rsidR="00AE68B5" w:rsidRPr="00AE68B5" w:rsidTr="00C05879">
        <w:trPr>
          <w:trHeight w:val="393"/>
        </w:trPr>
        <w:tc>
          <w:tcPr>
            <w:tcW w:w="9747" w:type="dxa"/>
            <w:tcBorders>
              <w:top w:val="nil"/>
              <w:left w:val="nil"/>
              <w:bottom w:val="nil"/>
              <w:right w:val="nil"/>
            </w:tcBorders>
            <w:shd w:val="clear" w:color="auto" w:fill="auto"/>
            <w:vAlign w:val="center"/>
            <w:hideMark/>
          </w:tcPr>
          <w:p w:rsidR="00E37A08" w:rsidRPr="00AE68B5" w:rsidRDefault="00E37A08" w:rsidP="00E94094">
            <w:pPr>
              <w:widowControl/>
              <w:jc w:val="left"/>
              <w:rPr>
                <w:rFonts w:ascii="宋体" w:eastAsia="宋体" w:hAnsi="宋体" w:cs="宋体"/>
                <w:kern w:val="0"/>
                <w:sz w:val="22"/>
              </w:rPr>
            </w:pPr>
            <w:r w:rsidRPr="00AE68B5">
              <w:rPr>
                <w:rFonts w:ascii="宋体" w:eastAsia="宋体" w:hAnsi="宋体" w:cs="宋体" w:hint="eastAsia"/>
                <w:kern w:val="0"/>
                <w:sz w:val="22"/>
              </w:rPr>
              <w:t xml:space="preserve">    资金来源：自有资金</w:t>
            </w:r>
          </w:p>
        </w:tc>
      </w:tr>
      <w:tr w:rsidR="00AE68B5" w:rsidRPr="00AE68B5" w:rsidTr="00C05879">
        <w:trPr>
          <w:trHeight w:val="144"/>
        </w:trPr>
        <w:tc>
          <w:tcPr>
            <w:tcW w:w="9747" w:type="dxa"/>
            <w:tcBorders>
              <w:top w:val="nil"/>
              <w:left w:val="nil"/>
              <w:bottom w:val="nil"/>
              <w:right w:val="nil"/>
            </w:tcBorders>
            <w:shd w:val="clear" w:color="auto" w:fill="auto"/>
            <w:vAlign w:val="bottom"/>
            <w:hideMark/>
          </w:tcPr>
          <w:p w:rsidR="00E37A08" w:rsidRPr="00AE68B5" w:rsidRDefault="00E37A08" w:rsidP="00E94094">
            <w:pPr>
              <w:widowControl/>
              <w:ind w:firstLine="450"/>
              <w:jc w:val="left"/>
              <w:rPr>
                <w:rFonts w:ascii="宋体" w:eastAsia="宋体" w:hAnsi="宋体" w:cs="宋体"/>
                <w:kern w:val="0"/>
                <w:sz w:val="22"/>
              </w:rPr>
            </w:pPr>
            <w:r w:rsidRPr="00AE68B5">
              <w:rPr>
                <w:rFonts w:ascii="宋体" w:eastAsia="宋体" w:hAnsi="宋体" w:cs="宋体" w:hint="eastAsia"/>
                <w:kern w:val="0"/>
                <w:sz w:val="22"/>
              </w:rPr>
              <w:t>标段划分：本次采购为1个标段，每个标段1名中标人。</w:t>
            </w:r>
          </w:p>
          <w:p w:rsidR="00E37A08" w:rsidRPr="00AE68B5" w:rsidRDefault="00E37A08" w:rsidP="00E94094">
            <w:pPr>
              <w:widowControl/>
              <w:ind w:firstLine="450"/>
              <w:jc w:val="left"/>
              <w:rPr>
                <w:rFonts w:ascii="宋体" w:eastAsia="宋体" w:hAnsi="宋体" w:cs="宋体"/>
                <w:kern w:val="0"/>
                <w:sz w:val="22"/>
              </w:rPr>
            </w:pPr>
          </w:p>
        </w:tc>
      </w:tr>
      <w:tr w:rsidR="00AE68B5" w:rsidRPr="00AE68B5" w:rsidTr="00C05879">
        <w:trPr>
          <w:trHeight w:val="262"/>
        </w:trPr>
        <w:tc>
          <w:tcPr>
            <w:tcW w:w="9747" w:type="dxa"/>
            <w:tcBorders>
              <w:top w:val="nil"/>
              <w:left w:val="nil"/>
              <w:bottom w:val="nil"/>
              <w:right w:val="nil"/>
            </w:tcBorders>
            <w:shd w:val="clear" w:color="auto" w:fill="auto"/>
            <w:vAlign w:val="bottom"/>
            <w:hideMark/>
          </w:tcPr>
          <w:p w:rsidR="00E37A08" w:rsidRPr="00AE68B5" w:rsidRDefault="00E37A08" w:rsidP="00E94094">
            <w:pPr>
              <w:widowControl/>
              <w:jc w:val="left"/>
              <w:rPr>
                <w:rFonts w:ascii="宋体" w:eastAsia="宋体" w:hAnsi="宋体" w:cs="宋体"/>
                <w:b/>
                <w:bCs/>
                <w:kern w:val="0"/>
                <w:sz w:val="22"/>
              </w:rPr>
            </w:pPr>
            <w:r w:rsidRPr="00AE68B5">
              <w:rPr>
                <w:rFonts w:ascii="宋体" w:eastAsia="宋体" w:hAnsi="宋体" w:cs="宋体" w:hint="eastAsia"/>
                <w:b/>
                <w:bCs/>
                <w:kern w:val="0"/>
                <w:sz w:val="22"/>
              </w:rPr>
              <w:t xml:space="preserve">    二、采购内容： </w:t>
            </w:r>
          </w:p>
        </w:tc>
      </w:tr>
      <w:tr w:rsidR="00AE68B5" w:rsidRPr="00AE68B5" w:rsidTr="00C05879">
        <w:trPr>
          <w:trHeight w:val="342"/>
        </w:trPr>
        <w:tc>
          <w:tcPr>
            <w:tcW w:w="9747" w:type="dxa"/>
            <w:tcBorders>
              <w:top w:val="nil"/>
              <w:left w:val="nil"/>
              <w:bottom w:val="nil"/>
              <w:right w:val="nil"/>
            </w:tcBorders>
            <w:shd w:val="clear" w:color="auto" w:fill="auto"/>
            <w:vAlign w:val="bottom"/>
            <w:hideMark/>
          </w:tcPr>
          <w:p w:rsidR="00E37A08" w:rsidRPr="00AE68B5" w:rsidRDefault="00E37A08" w:rsidP="00E94094">
            <w:pPr>
              <w:widowControl/>
              <w:ind w:firstLine="450"/>
              <w:jc w:val="left"/>
              <w:rPr>
                <w:rFonts w:ascii="宋体" w:eastAsia="宋体" w:hAnsi="宋体" w:cs="宋体"/>
                <w:noProof/>
                <w:kern w:val="0"/>
                <w:sz w:val="22"/>
              </w:rPr>
            </w:pPr>
            <w:r w:rsidRPr="00AE68B5">
              <w:rPr>
                <w:rFonts w:ascii="宋体" w:eastAsia="宋体" w:hAnsi="宋体" w:cs="宋体" w:hint="eastAsia"/>
                <w:noProof/>
                <w:kern w:val="0"/>
                <w:sz w:val="22"/>
              </w:rPr>
              <w:t>本次采购是对出租物业白云大道92、94、96号安全鉴定的进行采购。项目内容为：1、对建筑物进行整体查勘，测量绘制结构平面图；2、采用钻芯法抽检梁、柱、板混凝土强度混凝土强度；3、采用钢筋位置探测仪抽检梁、板、柱钢筋配置情况（梁、柱、墙主筋直径、数量和板筋直径、间距）及钢筋保护层厚度；4、采用钢筋位置探测仪抽检梁、柱箍筋直径、非加密区间距和加密区间距；5、检测梁、柱的截面尺寸和板的厚度；6、检查结构构件有无开裂及裂缝情况查勘； 7、检测梁、柱混凝土的碳化深度；8、检查基础有无不均匀沉降，房屋有无倾斜；9、检测梁、板、柱的变形现状，实测梁、板、柱的挠度变形值；10、探测基础的形式，是桩基础还是天然基础，桩基础是何种类型的桩、持力层情况如何；11、根据现场检查、检测结果，结合相关资料按现行规范进行结构承载力复核验算。12、针对该既有结构现状和改建的平面布置、使用功能等因数，进行 PKPM2010建模分析复核计算等。13、经全面分析各项数据指标，确定既有建筑物结构的安全性，复核是否满足现行规范的要求，对存在问题提出相应的处理意见。</w:t>
            </w:r>
          </w:p>
          <w:p w:rsidR="00E37A08" w:rsidRPr="00AE68B5" w:rsidRDefault="00E37A08" w:rsidP="00E94094">
            <w:pPr>
              <w:widowControl/>
              <w:ind w:firstLine="450"/>
              <w:jc w:val="left"/>
              <w:rPr>
                <w:rFonts w:ascii="宋体" w:eastAsia="宋体" w:hAnsi="宋体" w:cs="宋体"/>
                <w:kern w:val="0"/>
                <w:sz w:val="22"/>
              </w:rPr>
            </w:pPr>
          </w:p>
        </w:tc>
      </w:tr>
      <w:tr w:rsidR="00AE68B5" w:rsidRPr="00AE68B5" w:rsidTr="00C05879">
        <w:trPr>
          <w:trHeight w:val="612"/>
        </w:trPr>
        <w:tc>
          <w:tcPr>
            <w:tcW w:w="9747" w:type="dxa"/>
            <w:tcBorders>
              <w:top w:val="nil"/>
              <w:left w:val="nil"/>
              <w:bottom w:val="nil"/>
              <w:right w:val="nil"/>
            </w:tcBorders>
            <w:shd w:val="clear" w:color="auto" w:fill="auto"/>
            <w:vAlign w:val="bottom"/>
            <w:hideMark/>
          </w:tcPr>
          <w:p w:rsidR="00E37A08" w:rsidRPr="00AE68B5" w:rsidRDefault="00E37A08" w:rsidP="00E94094">
            <w:pPr>
              <w:widowControl/>
              <w:ind w:firstLine="465"/>
              <w:jc w:val="left"/>
              <w:rPr>
                <w:rFonts w:ascii="宋体" w:eastAsia="宋体" w:hAnsi="宋体" w:cs="宋体"/>
                <w:b/>
                <w:bCs/>
                <w:kern w:val="0"/>
                <w:sz w:val="22"/>
              </w:rPr>
            </w:pPr>
            <w:r w:rsidRPr="00AE68B5">
              <w:rPr>
                <w:rFonts w:ascii="宋体" w:eastAsia="宋体" w:hAnsi="宋体" w:cs="宋体" w:hint="eastAsia"/>
                <w:b/>
                <w:bCs/>
                <w:kern w:val="0"/>
                <w:sz w:val="22"/>
              </w:rPr>
              <w:t>三、供应商资格要求</w:t>
            </w:r>
          </w:p>
          <w:p w:rsidR="00983EE2" w:rsidRPr="00AE68B5" w:rsidRDefault="00983EE2" w:rsidP="00983EE2">
            <w:pPr>
              <w:widowControl/>
              <w:ind w:firstLine="465"/>
              <w:jc w:val="left"/>
              <w:rPr>
                <w:rFonts w:ascii="宋体" w:eastAsia="宋体" w:hAnsi="宋体" w:cs="宋体"/>
                <w:bCs/>
                <w:noProof/>
                <w:kern w:val="0"/>
                <w:sz w:val="22"/>
              </w:rPr>
            </w:pPr>
            <w:r w:rsidRPr="00AE68B5">
              <w:rPr>
                <w:rFonts w:ascii="宋体" w:eastAsia="宋体" w:hAnsi="宋体" w:cs="宋体" w:hint="eastAsia"/>
                <w:bCs/>
                <w:noProof/>
                <w:kern w:val="0"/>
                <w:sz w:val="22"/>
              </w:rPr>
              <w:t>1中华人民共和国境内注册合法运作的企业法人或具有企业法人授权的其他组织，具有独立承担民事责任的能力、独立承担招标项目的能力和独立履行合同的能力。</w:t>
            </w:r>
          </w:p>
          <w:p w:rsidR="00983EE2" w:rsidRPr="00AE68B5" w:rsidRDefault="00983EE2" w:rsidP="00983EE2">
            <w:pPr>
              <w:widowControl/>
              <w:ind w:firstLine="465"/>
              <w:jc w:val="left"/>
              <w:rPr>
                <w:rFonts w:ascii="宋体" w:eastAsia="宋体" w:hAnsi="宋体" w:cs="宋体"/>
                <w:bCs/>
                <w:noProof/>
                <w:kern w:val="0"/>
                <w:sz w:val="22"/>
              </w:rPr>
            </w:pPr>
            <w:r w:rsidRPr="00AE68B5">
              <w:rPr>
                <w:rFonts w:ascii="宋体" w:eastAsia="宋体" w:hAnsi="宋体" w:cs="宋体" w:hint="eastAsia"/>
                <w:bCs/>
                <w:noProof/>
                <w:kern w:val="0"/>
                <w:sz w:val="22"/>
              </w:rPr>
              <w:t>2能提供营业执照或企业法人营业执照，并按年度在规定的期限内，通过市场主体信用信息公示系统向工商机关报送年度报告。</w:t>
            </w:r>
          </w:p>
          <w:p w:rsidR="00983EE2" w:rsidRPr="00AE68B5" w:rsidRDefault="00983EE2" w:rsidP="00983EE2">
            <w:pPr>
              <w:widowControl/>
              <w:ind w:firstLine="465"/>
              <w:jc w:val="left"/>
              <w:rPr>
                <w:rFonts w:ascii="宋体" w:eastAsia="宋体" w:hAnsi="宋体" w:cs="宋体"/>
                <w:bCs/>
                <w:noProof/>
                <w:kern w:val="0"/>
                <w:sz w:val="22"/>
              </w:rPr>
            </w:pPr>
            <w:r w:rsidRPr="00AE68B5">
              <w:rPr>
                <w:rFonts w:ascii="宋体" w:eastAsia="宋体" w:hAnsi="宋体" w:cs="宋体" w:hint="eastAsia"/>
                <w:bCs/>
                <w:noProof/>
                <w:kern w:val="0"/>
                <w:sz w:val="22"/>
              </w:rPr>
              <w:t>3能提供有效的组织机构代码证和税务登记证。</w:t>
            </w:r>
          </w:p>
          <w:p w:rsidR="00983EE2" w:rsidRPr="00AE68B5" w:rsidRDefault="00983EE2" w:rsidP="00983EE2">
            <w:pPr>
              <w:widowControl/>
              <w:ind w:firstLine="465"/>
              <w:jc w:val="left"/>
              <w:rPr>
                <w:rFonts w:ascii="宋体" w:eastAsia="宋体" w:hAnsi="宋体" w:cs="宋体"/>
                <w:bCs/>
                <w:noProof/>
                <w:kern w:val="0"/>
                <w:sz w:val="22"/>
              </w:rPr>
            </w:pPr>
            <w:r w:rsidRPr="00AE68B5">
              <w:rPr>
                <w:rFonts w:ascii="宋体" w:eastAsia="宋体" w:hAnsi="宋体" w:cs="宋体" w:hint="eastAsia"/>
                <w:bCs/>
                <w:noProof/>
                <w:kern w:val="0"/>
                <w:sz w:val="22"/>
              </w:rPr>
              <w:t>4能提供近3年中连续2年的公司财务报表。</w:t>
            </w:r>
          </w:p>
          <w:p w:rsidR="00983EE2" w:rsidRPr="00AE68B5" w:rsidRDefault="00983EE2" w:rsidP="00983EE2">
            <w:pPr>
              <w:widowControl/>
              <w:ind w:firstLine="465"/>
              <w:jc w:val="left"/>
              <w:rPr>
                <w:rFonts w:ascii="宋体" w:eastAsia="宋体" w:hAnsi="宋体" w:cs="宋体"/>
                <w:bCs/>
                <w:noProof/>
                <w:kern w:val="0"/>
                <w:sz w:val="22"/>
              </w:rPr>
            </w:pPr>
            <w:r w:rsidRPr="00AE68B5">
              <w:rPr>
                <w:rFonts w:ascii="宋体" w:eastAsia="宋体" w:hAnsi="宋体" w:cs="宋体" w:hint="eastAsia"/>
                <w:bCs/>
                <w:noProof/>
                <w:kern w:val="0"/>
                <w:sz w:val="22"/>
              </w:rPr>
              <w:t>5参加采购活动前三年内，在经营活动中没有重大违法记录。</w:t>
            </w:r>
          </w:p>
          <w:p w:rsidR="00983EE2" w:rsidRPr="00AE68B5" w:rsidRDefault="00983EE2" w:rsidP="00983EE2">
            <w:pPr>
              <w:widowControl/>
              <w:ind w:firstLine="465"/>
              <w:jc w:val="left"/>
              <w:rPr>
                <w:rFonts w:ascii="宋体" w:eastAsia="宋体" w:hAnsi="宋体" w:cs="宋体"/>
                <w:bCs/>
                <w:noProof/>
                <w:kern w:val="0"/>
                <w:sz w:val="22"/>
              </w:rPr>
            </w:pPr>
            <w:r w:rsidRPr="00AE68B5">
              <w:rPr>
                <w:rFonts w:ascii="宋体" w:eastAsia="宋体" w:hAnsi="宋体" w:cs="宋体" w:hint="eastAsia"/>
                <w:bCs/>
                <w:noProof/>
                <w:kern w:val="0"/>
                <w:sz w:val="22"/>
              </w:rPr>
              <w:t>6未被政府行政管理机构、机关、法人及公司等实施市场禁入的供应商。</w:t>
            </w:r>
          </w:p>
          <w:p w:rsidR="00983EE2" w:rsidRPr="00AE68B5" w:rsidRDefault="00983EE2" w:rsidP="00983EE2">
            <w:pPr>
              <w:widowControl/>
              <w:ind w:firstLine="465"/>
              <w:jc w:val="left"/>
              <w:rPr>
                <w:rFonts w:ascii="宋体" w:eastAsia="宋体" w:hAnsi="宋体" w:cs="宋体"/>
                <w:bCs/>
                <w:noProof/>
                <w:kern w:val="0"/>
                <w:sz w:val="22"/>
              </w:rPr>
            </w:pPr>
            <w:r w:rsidRPr="00AE68B5">
              <w:rPr>
                <w:rFonts w:ascii="宋体" w:eastAsia="宋体" w:hAnsi="宋体" w:cs="宋体" w:hint="eastAsia"/>
                <w:bCs/>
                <w:noProof/>
                <w:kern w:val="0"/>
                <w:sz w:val="22"/>
              </w:rPr>
              <w:t>7非联合体投标。</w:t>
            </w:r>
          </w:p>
          <w:p w:rsidR="00983EE2" w:rsidRPr="00AE68B5" w:rsidRDefault="00983EE2" w:rsidP="00983EE2">
            <w:pPr>
              <w:widowControl/>
              <w:ind w:firstLine="465"/>
              <w:jc w:val="left"/>
              <w:rPr>
                <w:rFonts w:ascii="宋体" w:eastAsia="宋体" w:hAnsi="宋体" w:cs="宋体"/>
                <w:bCs/>
                <w:noProof/>
                <w:kern w:val="0"/>
                <w:sz w:val="22"/>
              </w:rPr>
            </w:pPr>
            <w:r w:rsidRPr="00AE68B5">
              <w:rPr>
                <w:rFonts w:ascii="宋体" w:eastAsia="宋体" w:hAnsi="宋体" w:cs="宋体" w:hint="eastAsia"/>
                <w:bCs/>
                <w:noProof/>
                <w:kern w:val="0"/>
                <w:sz w:val="22"/>
              </w:rPr>
              <w:t>8企业注册资金要求不低于 500 万。</w:t>
            </w:r>
          </w:p>
          <w:p w:rsidR="00983EE2" w:rsidRPr="00AE68B5" w:rsidRDefault="00983EE2" w:rsidP="00983EE2">
            <w:pPr>
              <w:widowControl/>
              <w:ind w:firstLine="465"/>
              <w:jc w:val="left"/>
              <w:rPr>
                <w:rFonts w:ascii="宋体" w:eastAsia="宋体" w:hAnsi="宋体" w:cs="宋体"/>
                <w:bCs/>
                <w:noProof/>
                <w:kern w:val="0"/>
                <w:sz w:val="22"/>
              </w:rPr>
            </w:pPr>
            <w:r w:rsidRPr="00AE68B5">
              <w:rPr>
                <w:rFonts w:ascii="宋体" w:eastAsia="宋体" w:hAnsi="宋体" w:cs="宋体" w:hint="eastAsia"/>
                <w:bCs/>
                <w:noProof/>
                <w:kern w:val="0"/>
                <w:sz w:val="22"/>
              </w:rPr>
              <w:t>9投标人具有广州市住房和城乡建设委员会核发《广州市房屋安全鉴定单位备案证书》，备案证书在有效期内。</w:t>
            </w:r>
          </w:p>
          <w:p w:rsidR="00983EE2" w:rsidRPr="00AE68B5" w:rsidRDefault="00983EE2" w:rsidP="00983EE2">
            <w:pPr>
              <w:widowControl/>
              <w:ind w:firstLine="465"/>
              <w:jc w:val="left"/>
              <w:rPr>
                <w:rFonts w:ascii="宋体" w:eastAsia="宋体" w:hAnsi="宋体" w:cs="宋体"/>
                <w:bCs/>
                <w:noProof/>
                <w:kern w:val="0"/>
                <w:sz w:val="22"/>
              </w:rPr>
            </w:pPr>
            <w:r w:rsidRPr="00AE68B5">
              <w:rPr>
                <w:rFonts w:ascii="宋体" w:eastAsia="宋体" w:hAnsi="宋体" w:cs="宋体" w:hint="eastAsia"/>
                <w:bCs/>
                <w:noProof/>
                <w:kern w:val="0"/>
                <w:sz w:val="22"/>
              </w:rPr>
              <w:t>10投标人具有省级或以上人民政府计量行政主管部门颁发的CMA认证证书（认证范围涵盖应征的检测项目（办法）），并在有效期内。</w:t>
            </w:r>
          </w:p>
          <w:p w:rsidR="00983EE2" w:rsidRPr="00AE68B5" w:rsidRDefault="00983EE2" w:rsidP="00983EE2">
            <w:pPr>
              <w:widowControl/>
              <w:ind w:firstLine="465"/>
              <w:jc w:val="left"/>
              <w:rPr>
                <w:rFonts w:ascii="宋体" w:eastAsia="宋体" w:hAnsi="宋体" w:cs="宋体"/>
                <w:bCs/>
                <w:noProof/>
                <w:kern w:val="0"/>
                <w:sz w:val="22"/>
              </w:rPr>
            </w:pPr>
            <w:r w:rsidRPr="00AE68B5">
              <w:rPr>
                <w:rFonts w:ascii="宋体" w:eastAsia="宋体" w:hAnsi="宋体" w:cs="宋体" w:hint="eastAsia"/>
                <w:bCs/>
                <w:noProof/>
                <w:kern w:val="0"/>
                <w:sz w:val="22"/>
              </w:rPr>
              <w:t>11投标人拟投入本项目的人员不得少于8人，须为本公司职员，提供社保证明及身份证原件，且须有广州市房屋安全鉴定协会签发的广州市房屋安全鉴定员资格证书及执业注册证书，其中要求</w:t>
            </w:r>
            <w:r w:rsidRPr="00AE68B5">
              <w:rPr>
                <w:rFonts w:ascii="宋体" w:eastAsia="宋体" w:hAnsi="宋体" w:cs="宋体" w:hint="eastAsia"/>
                <w:bCs/>
                <w:noProof/>
                <w:kern w:val="0"/>
                <w:sz w:val="22"/>
              </w:rPr>
              <w:lastRenderedPageBreak/>
              <w:t>担任本工程项目负责人为（建筑工程专业工程师及以上技术职称），其余人员为（工程师或助理工程师）。</w:t>
            </w:r>
          </w:p>
          <w:p w:rsidR="00E37A08" w:rsidRPr="00AE68B5" w:rsidRDefault="00983EE2" w:rsidP="00983EE2">
            <w:pPr>
              <w:widowControl/>
              <w:ind w:firstLine="465"/>
              <w:jc w:val="left"/>
              <w:rPr>
                <w:rFonts w:ascii="宋体" w:eastAsia="宋体" w:hAnsi="宋体" w:cs="宋体"/>
                <w:bCs/>
                <w:noProof/>
                <w:kern w:val="0"/>
                <w:sz w:val="22"/>
              </w:rPr>
            </w:pPr>
            <w:r w:rsidRPr="00AE68B5">
              <w:rPr>
                <w:rFonts w:ascii="宋体" w:eastAsia="宋体" w:hAnsi="宋体" w:cs="宋体" w:hint="eastAsia"/>
                <w:bCs/>
                <w:noProof/>
                <w:kern w:val="0"/>
                <w:sz w:val="22"/>
              </w:rPr>
              <w:t>12投标人具备近1年在广州市实施过5000平方米以上的房屋结构检测业绩。</w:t>
            </w:r>
          </w:p>
        </w:tc>
      </w:tr>
      <w:tr w:rsidR="00AE68B5" w:rsidRPr="00AE68B5" w:rsidTr="00C05879">
        <w:trPr>
          <w:trHeight w:val="612"/>
        </w:trPr>
        <w:tc>
          <w:tcPr>
            <w:tcW w:w="9747" w:type="dxa"/>
            <w:tcBorders>
              <w:top w:val="nil"/>
              <w:left w:val="nil"/>
              <w:bottom w:val="nil"/>
              <w:right w:val="nil"/>
            </w:tcBorders>
            <w:shd w:val="clear" w:color="auto" w:fill="auto"/>
            <w:vAlign w:val="bottom"/>
            <w:hideMark/>
          </w:tcPr>
          <w:p w:rsidR="00E37A08" w:rsidRPr="00AE68B5" w:rsidRDefault="00E37A08" w:rsidP="00E94094">
            <w:pPr>
              <w:widowControl/>
              <w:jc w:val="left"/>
              <w:rPr>
                <w:rFonts w:ascii="宋体" w:eastAsia="宋体" w:hAnsi="宋体" w:cs="宋体"/>
                <w:b/>
                <w:bCs/>
                <w:kern w:val="0"/>
                <w:sz w:val="22"/>
              </w:rPr>
            </w:pPr>
            <w:r w:rsidRPr="00AE68B5">
              <w:rPr>
                <w:rFonts w:ascii="宋体" w:eastAsia="宋体" w:hAnsi="宋体" w:cs="宋体" w:hint="eastAsia"/>
                <w:b/>
                <w:bCs/>
                <w:kern w:val="0"/>
                <w:sz w:val="22"/>
              </w:rPr>
              <w:lastRenderedPageBreak/>
              <w:t xml:space="preserve">    四、报名及获取竞争性谈判文件信息</w:t>
            </w:r>
          </w:p>
        </w:tc>
      </w:tr>
      <w:tr w:rsidR="00AE68B5" w:rsidRPr="00AE68B5" w:rsidTr="00C05879">
        <w:trPr>
          <w:trHeight w:val="612"/>
        </w:trPr>
        <w:tc>
          <w:tcPr>
            <w:tcW w:w="9747" w:type="dxa"/>
            <w:tcBorders>
              <w:top w:val="nil"/>
              <w:left w:val="nil"/>
              <w:bottom w:val="nil"/>
              <w:right w:val="nil"/>
            </w:tcBorders>
            <w:shd w:val="clear" w:color="auto" w:fill="auto"/>
            <w:vAlign w:val="center"/>
            <w:hideMark/>
          </w:tcPr>
          <w:p w:rsidR="00E37A08" w:rsidRPr="00AE68B5" w:rsidRDefault="00E37A08" w:rsidP="00F6134B">
            <w:pPr>
              <w:widowControl/>
              <w:jc w:val="left"/>
              <w:rPr>
                <w:rFonts w:ascii="宋体" w:eastAsia="宋体" w:hAnsi="宋体" w:cs="宋体"/>
                <w:kern w:val="0"/>
                <w:sz w:val="22"/>
              </w:rPr>
            </w:pPr>
            <w:r w:rsidRPr="00AE68B5">
              <w:rPr>
                <w:rFonts w:ascii="宋体" w:eastAsia="宋体" w:hAnsi="宋体" w:cs="宋体" w:hint="eastAsia"/>
                <w:kern w:val="0"/>
                <w:sz w:val="22"/>
              </w:rPr>
              <w:t xml:space="preserve">    1、凡有意参加本项目的供应商，请于</w:t>
            </w:r>
            <w:r w:rsidRPr="00AE68B5">
              <w:rPr>
                <w:rFonts w:ascii="宋体" w:eastAsia="宋体" w:hAnsi="宋体" w:cs="宋体" w:hint="eastAsia"/>
                <w:noProof/>
                <w:kern w:val="0"/>
                <w:sz w:val="22"/>
              </w:rPr>
              <w:t>2016年</w:t>
            </w:r>
            <w:r w:rsidR="00983EE2" w:rsidRPr="00AE68B5">
              <w:rPr>
                <w:rFonts w:ascii="宋体" w:eastAsia="宋体" w:hAnsi="宋体" w:cs="宋体" w:hint="eastAsia"/>
                <w:noProof/>
                <w:kern w:val="0"/>
                <w:sz w:val="22"/>
              </w:rPr>
              <w:t>10</w:t>
            </w:r>
            <w:r w:rsidRPr="00AE68B5">
              <w:rPr>
                <w:rFonts w:ascii="宋体" w:eastAsia="宋体" w:hAnsi="宋体" w:cs="宋体" w:hint="eastAsia"/>
                <w:noProof/>
                <w:kern w:val="0"/>
                <w:sz w:val="22"/>
              </w:rPr>
              <w:t>月</w:t>
            </w:r>
            <w:r w:rsidR="00983EE2" w:rsidRPr="00AE68B5">
              <w:rPr>
                <w:rFonts w:ascii="宋体" w:eastAsia="宋体" w:hAnsi="宋体" w:cs="宋体" w:hint="eastAsia"/>
                <w:noProof/>
                <w:kern w:val="0"/>
                <w:sz w:val="22"/>
              </w:rPr>
              <w:t>1</w:t>
            </w:r>
            <w:r w:rsidR="00AE68B5" w:rsidRPr="00AE68B5">
              <w:rPr>
                <w:rFonts w:ascii="宋体" w:eastAsia="宋体" w:hAnsi="宋体" w:cs="宋体" w:hint="eastAsia"/>
                <w:noProof/>
                <w:kern w:val="0"/>
                <w:sz w:val="22"/>
              </w:rPr>
              <w:t>8</w:t>
            </w:r>
            <w:r w:rsidRPr="00AE68B5">
              <w:rPr>
                <w:rFonts w:ascii="宋体" w:eastAsia="宋体" w:hAnsi="宋体" w:cs="宋体" w:hint="eastAsia"/>
                <w:noProof/>
                <w:kern w:val="0"/>
                <w:sz w:val="22"/>
              </w:rPr>
              <w:t>日</w:t>
            </w:r>
            <w:r w:rsidRPr="00AE68B5">
              <w:rPr>
                <w:rFonts w:ascii="宋体" w:eastAsia="宋体" w:hAnsi="宋体" w:cs="宋体" w:hint="eastAsia"/>
                <w:kern w:val="0"/>
                <w:sz w:val="22"/>
              </w:rPr>
              <w:t>至</w:t>
            </w:r>
            <w:r w:rsidRPr="00AE68B5">
              <w:rPr>
                <w:rFonts w:ascii="宋体" w:eastAsia="宋体" w:hAnsi="宋体" w:cs="宋体" w:hint="eastAsia"/>
                <w:noProof/>
                <w:kern w:val="0"/>
                <w:sz w:val="22"/>
              </w:rPr>
              <w:t>2016年</w:t>
            </w:r>
            <w:r w:rsidR="00983EE2" w:rsidRPr="00AE68B5">
              <w:rPr>
                <w:rFonts w:ascii="宋体" w:eastAsia="宋体" w:hAnsi="宋体" w:cs="宋体" w:hint="eastAsia"/>
                <w:noProof/>
                <w:kern w:val="0"/>
                <w:sz w:val="22"/>
              </w:rPr>
              <w:t>10</w:t>
            </w:r>
            <w:r w:rsidRPr="00AE68B5">
              <w:rPr>
                <w:rFonts w:ascii="宋体" w:eastAsia="宋体" w:hAnsi="宋体" w:cs="宋体" w:hint="eastAsia"/>
                <w:noProof/>
                <w:kern w:val="0"/>
                <w:sz w:val="22"/>
              </w:rPr>
              <w:t>月</w:t>
            </w:r>
            <w:r w:rsidR="00AE68B5" w:rsidRPr="00AE68B5">
              <w:rPr>
                <w:rFonts w:ascii="宋体" w:eastAsia="宋体" w:hAnsi="宋体" w:cs="宋体" w:hint="eastAsia"/>
                <w:noProof/>
                <w:kern w:val="0"/>
                <w:sz w:val="22"/>
              </w:rPr>
              <w:t>20</w:t>
            </w:r>
            <w:r w:rsidRPr="00AE68B5">
              <w:rPr>
                <w:rFonts w:ascii="宋体" w:eastAsia="宋体" w:hAnsi="宋体" w:cs="宋体" w:hint="eastAsia"/>
                <w:noProof/>
                <w:kern w:val="0"/>
                <w:sz w:val="22"/>
              </w:rPr>
              <w:t>日</w:t>
            </w:r>
            <w:r w:rsidRPr="00AE68B5">
              <w:rPr>
                <w:rFonts w:ascii="宋体" w:eastAsia="宋体" w:hAnsi="宋体" w:cs="宋体" w:hint="eastAsia"/>
                <w:kern w:val="0"/>
                <w:sz w:val="22"/>
              </w:rPr>
              <w:t>，每日上午9时00分至11时00分，下午14时00分至16时30分（北京时间，下同，周六日除外），在 广州电力工程监理有限公司（广州市天河南一路1号八楼，天河城东门对面）现场报名及购买竞争性谈判文件。</w:t>
            </w:r>
          </w:p>
        </w:tc>
      </w:tr>
      <w:tr w:rsidR="00AE68B5" w:rsidRPr="00AE68B5" w:rsidTr="00C05879">
        <w:trPr>
          <w:trHeight w:val="612"/>
        </w:trPr>
        <w:tc>
          <w:tcPr>
            <w:tcW w:w="9747" w:type="dxa"/>
            <w:tcBorders>
              <w:top w:val="nil"/>
              <w:left w:val="nil"/>
              <w:bottom w:val="nil"/>
              <w:right w:val="nil"/>
            </w:tcBorders>
            <w:shd w:val="clear" w:color="auto" w:fill="auto"/>
            <w:vAlign w:val="center"/>
            <w:hideMark/>
          </w:tcPr>
          <w:p w:rsidR="00E37A08" w:rsidRPr="00AE68B5" w:rsidRDefault="00E37A08" w:rsidP="004035D4">
            <w:pPr>
              <w:widowControl/>
              <w:ind w:left="660" w:hangingChars="300" w:hanging="660"/>
              <w:jc w:val="left"/>
              <w:rPr>
                <w:rFonts w:ascii="宋体" w:eastAsia="宋体" w:hAnsi="宋体" w:cs="宋体"/>
                <w:kern w:val="0"/>
                <w:sz w:val="22"/>
              </w:rPr>
            </w:pPr>
            <w:r w:rsidRPr="00AE68B5">
              <w:rPr>
                <w:rFonts w:ascii="宋体" w:eastAsia="宋体" w:hAnsi="宋体" w:cs="宋体" w:hint="eastAsia"/>
                <w:kern w:val="0"/>
                <w:sz w:val="22"/>
              </w:rPr>
              <w:t xml:space="preserve">    2、报名时需提交以下资料</w:t>
            </w:r>
            <w:r w:rsidRPr="00AE68B5">
              <w:rPr>
                <w:rFonts w:ascii="宋体" w:eastAsia="宋体" w:hAnsi="宋体" w:cs="宋体" w:hint="eastAsia"/>
                <w:b/>
                <w:kern w:val="0"/>
                <w:sz w:val="22"/>
              </w:rPr>
              <w:t>（需加盖公章）</w:t>
            </w:r>
            <w:r w:rsidRPr="00AE68B5">
              <w:rPr>
                <w:rFonts w:ascii="宋体" w:eastAsia="宋体" w:hAnsi="宋体" w:cs="宋体" w:hint="eastAsia"/>
                <w:kern w:val="0"/>
                <w:sz w:val="22"/>
              </w:rPr>
              <w:br/>
              <w:t>（1）项目谈判文件购买记录表（见附件）；</w:t>
            </w:r>
            <w:r w:rsidRPr="00AE68B5">
              <w:rPr>
                <w:rFonts w:ascii="宋体" w:eastAsia="宋体" w:hAnsi="宋体" w:cs="宋体" w:hint="eastAsia"/>
                <w:kern w:val="0"/>
                <w:sz w:val="22"/>
              </w:rPr>
              <w:br/>
              <w:t>（2）企业法定代表人证明、授权委托书（如有）（原件）；</w:t>
            </w:r>
            <w:r w:rsidRPr="00AE68B5">
              <w:rPr>
                <w:rFonts w:ascii="宋体" w:eastAsia="宋体" w:hAnsi="宋体" w:cs="宋体" w:hint="eastAsia"/>
                <w:kern w:val="0"/>
                <w:sz w:val="22"/>
              </w:rPr>
              <w:br/>
              <w:t>（3）企业营业执照复印件、组织机构代码证复印件(已办理三证合一的不需提供)；</w:t>
            </w:r>
          </w:p>
          <w:p w:rsidR="00E37A08" w:rsidRPr="00AE68B5" w:rsidRDefault="00E37A08" w:rsidP="00AB115C">
            <w:pPr>
              <w:widowControl/>
              <w:ind w:leftChars="300" w:left="630"/>
              <w:jc w:val="left"/>
              <w:rPr>
                <w:rFonts w:ascii="宋体" w:eastAsia="宋体" w:hAnsi="宋体" w:cs="宋体"/>
                <w:kern w:val="0"/>
                <w:sz w:val="22"/>
              </w:rPr>
            </w:pPr>
            <w:r w:rsidRPr="00AE68B5">
              <w:rPr>
                <w:rFonts w:ascii="宋体" w:eastAsia="宋体" w:hAnsi="宋体" w:cs="宋体" w:hint="eastAsia"/>
                <w:kern w:val="0"/>
                <w:sz w:val="22"/>
              </w:rPr>
              <w:t>（4）投标人行为规范承诺书（盖章签名）；</w:t>
            </w:r>
            <w:r w:rsidRPr="00AE68B5">
              <w:rPr>
                <w:rFonts w:ascii="宋体" w:eastAsia="宋体" w:hAnsi="宋体" w:cs="宋体" w:hint="eastAsia"/>
                <w:kern w:val="0"/>
                <w:sz w:val="22"/>
              </w:rPr>
              <w:br/>
              <w:t>（5）以上报名资料按照上述的顺序装订为一份。</w:t>
            </w:r>
          </w:p>
        </w:tc>
      </w:tr>
      <w:tr w:rsidR="00AE68B5" w:rsidRPr="00AE68B5" w:rsidTr="00C05879">
        <w:trPr>
          <w:trHeight w:val="298"/>
        </w:trPr>
        <w:tc>
          <w:tcPr>
            <w:tcW w:w="9747" w:type="dxa"/>
            <w:tcBorders>
              <w:top w:val="nil"/>
              <w:left w:val="nil"/>
              <w:bottom w:val="nil"/>
              <w:right w:val="nil"/>
            </w:tcBorders>
            <w:shd w:val="clear" w:color="auto" w:fill="auto"/>
            <w:vAlign w:val="center"/>
            <w:hideMark/>
          </w:tcPr>
          <w:p w:rsidR="00E37A08" w:rsidRPr="00AE68B5" w:rsidRDefault="00E37A08" w:rsidP="00E94094">
            <w:pPr>
              <w:widowControl/>
              <w:jc w:val="left"/>
              <w:rPr>
                <w:rFonts w:ascii="宋体" w:eastAsia="宋体" w:hAnsi="宋体" w:cs="宋体"/>
                <w:kern w:val="0"/>
                <w:sz w:val="22"/>
              </w:rPr>
            </w:pPr>
            <w:r w:rsidRPr="00AE68B5">
              <w:rPr>
                <w:rFonts w:ascii="宋体" w:eastAsia="宋体" w:hAnsi="宋体" w:cs="宋体" w:hint="eastAsia"/>
                <w:kern w:val="0"/>
                <w:sz w:val="22"/>
              </w:rPr>
              <w:t xml:space="preserve">    注：报名提交资料的语言为中文（其他语言的证明材料，应附有中文翻译稿，以中文为准）。</w:t>
            </w:r>
          </w:p>
        </w:tc>
      </w:tr>
      <w:tr w:rsidR="00AE68B5" w:rsidRPr="00AE68B5" w:rsidTr="00C05879">
        <w:trPr>
          <w:trHeight w:val="415"/>
        </w:trPr>
        <w:tc>
          <w:tcPr>
            <w:tcW w:w="9747" w:type="dxa"/>
            <w:tcBorders>
              <w:top w:val="nil"/>
              <w:left w:val="nil"/>
              <w:bottom w:val="nil"/>
              <w:right w:val="nil"/>
            </w:tcBorders>
            <w:shd w:val="clear" w:color="auto" w:fill="auto"/>
            <w:vAlign w:val="center"/>
            <w:hideMark/>
          </w:tcPr>
          <w:p w:rsidR="00E37A08" w:rsidRPr="00AE68B5" w:rsidRDefault="00E37A08" w:rsidP="00E94094">
            <w:pPr>
              <w:widowControl/>
              <w:jc w:val="left"/>
              <w:rPr>
                <w:rFonts w:ascii="宋体" w:eastAsia="宋体" w:hAnsi="宋体" w:cs="宋体"/>
                <w:kern w:val="0"/>
                <w:sz w:val="22"/>
              </w:rPr>
            </w:pPr>
            <w:r w:rsidRPr="00AE68B5">
              <w:rPr>
                <w:rFonts w:ascii="宋体" w:eastAsia="宋体" w:hAnsi="宋体" w:cs="宋体" w:hint="eastAsia"/>
                <w:kern w:val="0"/>
                <w:sz w:val="22"/>
              </w:rPr>
              <w:t xml:space="preserve">    3、谈判文件每套售价100元，售后不退。（只接受刷卡，不收取现金）</w:t>
            </w:r>
          </w:p>
        </w:tc>
      </w:tr>
      <w:tr w:rsidR="00AE68B5" w:rsidRPr="00AE68B5" w:rsidTr="00C05879">
        <w:trPr>
          <w:trHeight w:val="367"/>
        </w:trPr>
        <w:tc>
          <w:tcPr>
            <w:tcW w:w="9747" w:type="dxa"/>
            <w:tcBorders>
              <w:top w:val="nil"/>
              <w:left w:val="nil"/>
              <w:bottom w:val="nil"/>
              <w:right w:val="nil"/>
            </w:tcBorders>
            <w:shd w:val="clear" w:color="auto" w:fill="auto"/>
            <w:vAlign w:val="center"/>
            <w:hideMark/>
          </w:tcPr>
          <w:p w:rsidR="00E37A08" w:rsidRPr="00AE68B5" w:rsidRDefault="00E37A08" w:rsidP="00E94094">
            <w:pPr>
              <w:widowControl/>
              <w:jc w:val="left"/>
              <w:rPr>
                <w:rFonts w:ascii="宋体" w:eastAsia="宋体" w:hAnsi="宋体" w:cs="宋体"/>
                <w:kern w:val="0"/>
                <w:sz w:val="22"/>
              </w:rPr>
            </w:pPr>
            <w:r w:rsidRPr="00AE68B5">
              <w:rPr>
                <w:rFonts w:ascii="宋体" w:eastAsia="宋体" w:hAnsi="宋体" w:cs="宋体" w:hint="eastAsia"/>
                <w:kern w:val="0"/>
                <w:sz w:val="22"/>
              </w:rPr>
              <w:t xml:space="preserve">    4、未购买谈判文件的潜在投标人不得参加谈判。</w:t>
            </w:r>
          </w:p>
        </w:tc>
      </w:tr>
      <w:tr w:rsidR="00AE68B5" w:rsidRPr="00AE68B5" w:rsidTr="00C05879">
        <w:trPr>
          <w:trHeight w:val="288"/>
        </w:trPr>
        <w:tc>
          <w:tcPr>
            <w:tcW w:w="9747" w:type="dxa"/>
            <w:tcBorders>
              <w:top w:val="nil"/>
              <w:left w:val="nil"/>
              <w:bottom w:val="nil"/>
              <w:right w:val="nil"/>
            </w:tcBorders>
            <w:shd w:val="clear" w:color="auto" w:fill="auto"/>
            <w:vAlign w:val="center"/>
            <w:hideMark/>
          </w:tcPr>
          <w:p w:rsidR="00E37A08" w:rsidRPr="00AE68B5" w:rsidRDefault="00E37A08" w:rsidP="00AC1805">
            <w:pPr>
              <w:widowControl/>
              <w:ind w:firstLine="450"/>
              <w:jc w:val="left"/>
              <w:rPr>
                <w:rFonts w:ascii="宋体" w:eastAsia="宋体" w:hAnsi="宋体" w:cs="宋体"/>
                <w:kern w:val="0"/>
                <w:sz w:val="22"/>
              </w:rPr>
            </w:pPr>
            <w:r w:rsidRPr="00AE68B5">
              <w:rPr>
                <w:rFonts w:ascii="宋体" w:eastAsia="宋体" w:hAnsi="宋体" w:cs="宋体" w:hint="eastAsia"/>
                <w:kern w:val="0"/>
                <w:sz w:val="22"/>
              </w:rPr>
              <w:t>5、谈判文件以纸质版本为准。</w:t>
            </w:r>
          </w:p>
          <w:p w:rsidR="00E37A08" w:rsidRPr="00AE68B5" w:rsidRDefault="00E37A08" w:rsidP="00AC1805">
            <w:pPr>
              <w:widowControl/>
              <w:ind w:firstLine="450"/>
              <w:jc w:val="left"/>
              <w:rPr>
                <w:rFonts w:ascii="宋体" w:eastAsia="宋体" w:hAnsi="宋体" w:cs="宋体"/>
                <w:kern w:val="0"/>
                <w:sz w:val="22"/>
              </w:rPr>
            </w:pPr>
            <w:r w:rsidRPr="00AE68B5">
              <w:rPr>
                <w:rFonts w:ascii="宋体" w:eastAsia="宋体" w:hAnsi="宋体" w:cs="宋体" w:hint="eastAsia"/>
                <w:kern w:val="0"/>
                <w:sz w:val="22"/>
              </w:rPr>
              <w:t>6 、2016年5月1日起招标代理业务必须开具增值税发票，为不影响招标代理业务顺利进行，请各单位到前台开票前准备以下资料：</w:t>
            </w:r>
          </w:p>
          <w:p w:rsidR="00E37A08" w:rsidRPr="00AE68B5" w:rsidRDefault="00E37A08" w:rsidP="00AC1805">
            <w:pPr>
              <w:widowControl/>
              <w:ind w:firstLineChars="250" w:firstLine="550"/>
              <w:jc w:val="left"/>
              <w:rPr>
                <w:rFonts w:ascii="宋体" w:eastAsia="宋体" w:hAnsi="宋体" w:cs="宋体"/>
                <w:kern w:val="0"/>
                <w:sz w:val="22"/>
              </w:rPr>
            </w:pPr>
            <w:r w:rsidRPr="00AE68B5">
              <w:rPr>
                <w:rFonts w:ascii="宋体" w:eastAsia="宋体" w:hAnsi="宋体" w:cs="宋体" w:hint="eastAsia"/>
                <w:kern w:val="0"/>
                <w:sz w:val="22"/>
              </w:rPr>
              <w:t>（1）营业执照副本复印件；</w:t>
            </w:r>
          </w:p>
          <w:p w:rsidR="00E37A08" w:rsidRPr="00AE68B5" w:rsidRDefault="00E37A08" w:rsidP="00AC1805">
            <w:pPr>
              <w:widowControl/>
              <w:ind w:firstLineChars="250" w:firstLine="550"/>
              <w:jc w:val="left"/>
              <w:rPr>
                <w:rFonts w:ascii="宋体" w:eastAsia="宋体" w:hAnsi="宋体" w:cs="宋体"/>
                <w:kern w:val="0"/>
                <w:sz w:val="22"/>
              </w:rPr>
            </w:pPr>
            <w:r w:rsidRPr="00AE68B5">
              <w:rPr>
                <w:rFonts w:ascii="宋体" w:eastAsia="宋体" w:hAnsi="宋体" w:cs="宋体" w:hint="eastAsia"/>
                <w:kern w:val="0"/>
                <w:sz w:val="22"/>
              </w:rPr>
              <w:t>（2）国税登记证副本复印件(已办理三证合一的不需提供)；</w:t>
            </w:r>
          </w:p>
          <w:p w:rsidR="00E37A08" w:rsidRPr="00AE68B5" w:rsidRDefault="00E37A08" w:rsidP="00AC1805">
            <w:pPr>
              <w:widowControl/>
              <w:ind w:firstLineChars="250" w:firstLine="550"/>
              <w:jc w:val="left"/>
              <w:rPr>
                <w:rFonts w:ascii="宋体" w:eastAsia="宋体" w:hAnsi="宋体" w:cs="宋体"/>
                <w:kern w:val="0"/>
                <w:sz w:val="22"/>
              </w:rPr>
            </w:pPr>
            <w:r w:rsidRPr="00AE68B5">
              <w:rPr>
                <w:rFonts w:ascii="宋体" w:eastAsia="宋体" w:hAnsi="宋体" w:cs="宋体" w:hint="eastAsia"/>
                <w:kern w:val="0"/>
                <w:sz w:val="22"/>
              </w:rPr>
              <w:t>（3）开户许可证复印件；</w:t>
            </w:r>
          </w:p>
          <w:p w:rsidR="00E37A08" w:rsidRPr="00AE68B5" w:rsidRDefault="00E37A08" w:rsidP="00AC1805">
            <w:pPr>
              <w:widowControl/>
              <w:ind w:firstLineChars="250" w:firstLine="550"/>
              <w:jc w:val="left"/>
              <w:rPr>
                <w:rFonts w:ascii="宋体" w:eastAsia="宋体" w:hAnsi="宋体" w:cs="宋体"/>
                <w:kern w:val="0"/>
                <w:sz w:val="22"/>
              </w:rPr>
            </w:pPr>
            <w:r w:rsidRPr="00AE68B5">
              <w:rPr>
                <w:rFonts w:ascii="宋体" w:eastAsia="宋体" w:hAnsi="宋体" w:cs="宋体" w:hint="eastAsia"/>
                <w:kern w:val="0"/>
                <w:sz w:val="22"/>
              </w:rPr>
              <w:t>（4）一般纳税人证明复印件（或税务事项通知书（认定通知）。</w:t>
            </w:r>
          </w:p>
          <w:p w:rsidR="00E37A08" w:rsidRPr="00AE68B5" w:rsidRDefault="00E37A08" w:rsidP="00AC1805">
            <w:pPr>
              <w:widowControl/>
              <w:ind w:firstLineChars="400" w:firstLine="880"/>
              <w:jc w:val="left"/>
              <w:rPr>
                <w:rFonts w:ascii="宋体" w:eastAsia="宋体" w:hAnsi="宋体" w:cs="宋体"/>
                <w:kern w:val="0"/>
                <w:sz w:val="22"/>
              </w:rPr>
            </w:pPr>
            <w:r w:rsidRPr="00AE68B5">
              <w:rPr>
                <w:rFonts w:ascii="宋体" w:eastAsia="宋体" w:hAnsi="宋体" w:cs="宋体" w:hint="eastAsia"/>
                <w:kern w:val="0"/>
                <w:sz w:val="22"/>
              </w:rPr>
              <w:t>上述资料需加盖公章。</w:t>
            </w:r>
          </w:p>
          <w:p w:rsidR="00E37A08" w:rsidRPr="00AE68B5" w:rsidRDefault="00E37A08" w:rsidP="00AC1805">
            <w:pPr>
              <w:widowControl/>
              <w:ind w:firstLine="450"/>
              <w:jc w:val="left"/>
              <w:rPr>
                <w:rFonts w:ascii="宋体" w:eastAsia="宋体" w:hAnsi="宋体" w:cs="宋体"/>
                <w:kern w:val="0"/>
                <w:sz w:val="22"/>
              </w:rPr>
            </w:pPr>
            <w:r w:rsidRPr="00AE68B5">
              <w:rPr>
                <w:rFonts w:ascii="宋体" w:eastAsia="宋体" w:hAnsi="宋体" w:cs="宋体" w:hint="eastAsia"/>
                <w:kern w:val="0"/>
                <w:sz w:val="22"/>
              </w:rPr>
              <w:t>注：由于增值税专用发票抵扣期为自开票之日起180天内（不是半年），超过180天未抵扣的专用发票不能抵扣不能作废不能红冲，请付款方务必在抵扣期内处理专用发票。</w:t>
            </w:r>
          </w:p>
          <w:p w:rsidR="00E37A08" w:rsidRPr="00AE68B5" w:rsidRDefault="00E37A08" w:rsidP="00AC1805">
            <w:pPr>
              <w:widowControl/>
              <w:ind w:firstLine="450"/>
              <w:jc w:val="left"/>
              <w:rPr>
                <w:rFonts w:ascii="宋体" w:eastAsia="宋体" w:hAnsi="宋体" w:cs="宋体"/>
                <w:kern w:val="0"/>
                <w:sz w:val="22"/>
              </w:rPr>
            </w:pPr>
          </w:p>
        </w:tc>
      </w:tr>
      <w:tr w:rsidR="00AE68B5" w:rsidRPr="00AE68B5" w:rsidTr="00C05879">
        <w:trPr>
          <w:trHeight w:val="612"/>
        </w:trPr>
        <w:tc>
          <w:tcPr>
            <w:tcW w:w="9747" w:type="dxa"/>
            <w:tcBorders>
              <w:top w:val="nil"/>
              <w:left w:val="nil"/>
              <w:bottom w:val="nil"/>
              <w:right w:val="nil"/>
            </w:tcBorders>
            <w:shd w:val="clear" w:color="auto" w:fill="auto"/>
            <w:vAlign w:val="bottom"/>
            <w:hideMark/>
          </w:tcPr>
          <w:p w:rsidR="00E37A08" w:rsidRPr="00AE68B5" w:rsidRDefault="00E37A08" w:rsidP="00E94094">
            <w:pPr>
              <w:widowControl/>
              <w:jc w:val="left"/>
              <w:rPr>
                <w:rFonts w:ascii="宋体" w:eastAsia="宋体" w:hAnsi="宋体" w:cs="宋体"/>
                <w:b/>
                <w:bCs/>
                <w:kern w:val="0"/>
                <w:sz w:val="22"/>
              </w:rPr>
            </w:pPr>
            <w:r w:rsidRPr="00AE68B5">
              <w:rPr>
                <w:rFonts w:ascii="宋体" w:eastAsia="宋体" w:hAnsi="宋体" w:cs="宋体" w:hint="eastAsia"/>
                <w:b/>
                <w:bCs/>
                <w:kern w:val="0"/>
                <w:sz w:val="22"/>
              </w:rPr>
              <w:t xml:space="preserve">   五、 发布公告的媒介</w:t>
            </w:r>
          </w:p>
        </w:tc>
      </w:tr>
      <w:tr w:rsidR="00AE68B5" w:rsidRPr="00AE68B5" w:rsidTr="00C05879">
        <w:trPr>
          <w:trHeight w:val="612"/>
        </w:trPr>
        <w:tc>
          <w:tcPr>
            <w:tcW w:w="9747" w:type="dxa"/>
            <w:tcBorders>
              <w:top w:val="nil"/>
              <w:left w:val="nil"/>
              <w:bottom w:val="nil"/>
              <w:right w:val="nil"/>
            </w:tcBorders>
            <w:shd w:val="clear" w:color="auto" w:fill="auto"/>
            <w:vAlign w:val="center"/>
            <w:hideMark/>
          </w:tcPr>
          <w:p w:rsidR="00E37A08" w:rsidRPr="00AE68B5" w:rsidRDefault="00E37A08" w:rsidP="00E94094">
            <w:pPr>
              <w:widowControl/>
              <w:jc w:val="left"/>
              <w:rPr>
                <w:rFonts w:ascii="宋体" w:eastAsia="宋体" w:hAnsi="宋体" w:cs="宋体"/>
                <w:kern w:val="0"/>
                <w:sz w:val="22"/>
              </w:rPr>
            </w:pPr>
            <w:r w:rsidRPr="00AE68B5">
              <w:rPr>
                <w:rFonts w:ascii="宋体" w:eastAsia="宋体" w:hAnsi="宋体" w:cs="宋体" w:hint="eastAsia"/>
                <w:kern w:val="0"/>
                <w:sz w:val="22"/>
              </w:rPr>
              <w:t xml:space="preserve">    竞争性谈判采购公告在中国采购与招标网（www.chinabidding.com.cn）及中国南方电网阳光电子商务（http://www.bidding.csg.cn）上发布。</w:t>
            </w:r>
          </w:p>
        </w:tc>
      </w:tr>
      <w:tr w:rsidR="00AE68B5" w:rsidRPr="00AE68B5" w:rsidTr="00C05879">
        <w:trPr>
          <w:trHeight w:val="460"/>
        </w:trPr>
        <w:tc>
          <w:tcPr>
            <w:tcW w:w="9747" w:type="dxa"/>
            <w:tcBorders>
              <w:top w:val="nil"/>
              <w:left w:val="nil"/>
              <w:bottom w:val="nil"/>
              <w:right w:val="nil"/>
            </w:tcBorders>
            <w:shd w:val="clear" w:color="auto" w:fill="auto"/>
            <w:vAlign w:val="bottom"/>
            <w:hideMark/>
          </w:tcPr>
          <w:p w:rsidR="00E37A08" w:rsidRPr="00AE68B5" w:rsidRDefault="00E37A08" w:rsidP="00E94094">
            <w:pPr>
              <w:widowControl/>
              <w:jc w:val="left"/>
              <w:rPr>
                <w:rFonts w:ascii="宋体" w:eastAsia="宋体" w:hAnsi="宋体" w:cs="宋体"/>
                <w:b/>
                <w:bCs/>
                <w:kern w:val="0"/>
                <w:sz w:val="22"/>
              </w:rPr>
            </w:pPr>
          </w:p>
          <w:p w:rsidR="00E37A08" w:rsidRPr="00AE68B5" w:rsidRDefault="00E37A08" w:rsidP="00E94094">
            <w:pPr>
              <w:widowControl/>
              <w:jc w:val="left"/>
              <w:rPr>
                <w:rFonts w:ascii="宋体" w:eastAsia="宋体" w:hAnsi="宋体" w:cs="宋体"/>
                <w:b/>
                <w:bCs/>
                <w:kern w:val="0"/>
                <w:sz w:val="22"/>
              </w:rPr>
            </w:pPr>
            <w:r w:rsidRPr="00AE68B5">
              <w:rPr>
                <w:rFonts w:ascii="宋体" w:eastAsia="宋体" w:hAnsi="宋体" w:cs="宋体" w:hint="eastAsia"/>
                <w:b/>
                <w:bCs/>
                <w:kern w:val="0"/>
                <w:sz w:val="22"/>
              </w:rPr>
              <w:t xml:space="preserve">    六、联系方式</w:t>
            </w:r>
          </w:p>
        </w:tc>
      </w:tr>
      <w:tr w:rsidR="00AE68B5" w:rsidRPr="00AE68B5" w:rsidTr="00C05879">
        <w:trPr>
          <w:trHeight w:val="460"/>
        </w:trPr>
        <w:tc>
          <w:tcPr>
            <w:tcW w:w="9747" w:type="dxa"/>
            <w:tcBorders>
              <w:top w:val="nil"/>
              <w:left w:val="nil"/>
              <w:bottom w:val="nil"/>
              <w:right w:val="nil"/>
            </w:tcBorders>
            <w:shd w:val="clear" w:color="auto" w:fill="auto"/>
            <w:noWrap/>
            <w:vAlign w:val="bottom"/>
            <w:hideMark/>
          </w:tcPr>
          <w:p w:rsidR="00E37A08" w:rsidRPr="00AE68B5" w:rsidRDefault="00E37A08" w:rsidP="00F6134B">
            <w:pPr>
              <w:widowControl/>
              <w:jc w:val="left"/>
              <w:rPr>
                <w:rFonts w:ascii="宋体" w:eastAsia="宋体" w:hAnsi="宋体" w:cs="宋体"/>
                <w:kern w:val="0"/>
                <w:sz w:val="22"/>
              </w:rPr>
            </w:pPr>
            <w:r w:rsidRPr="00AE68B5">
              <w:rPr>
                <w:rFonts w:ascii="宋体" w:eastAsia="宋体" w:hAnsi="宋体" w:cs="宋体" w:hint="eastAsia"/>
                <w:kern w:val="0"/>
                <w:sz w:val="22"/>
              </w:rPr>
              <w:t xml:space="preserve">    项目实施单位：</w:t>
            </w:r>
            <w:r w:rsidRPr="00AE68B5">
              <w:rPr>
                <w:rFonts w:ascii="宋体" w:eastAsia="宋体" w:hAnsi="宋体" w:cs="宋体" w:hint="eastAsia"/>
                <w:noProof/>
                <w:kern w:val="0"/>
                <w:sz w:val="22"/>
              </w:rPr>
              <w:t>广州供电局有限公司员工服务中心</w:t>
            </w:r>
          </w:p>
        </w:tc>
      </w:tr>
      <w:tr w:rsidR="00AE68B5" w:rsidRPr="00AE68B5" w:rsidTr="00C05879">
        <w:trPr>
          <w:trHeight w:val="460"/>
        </w:trPr>
        <w:tc>
          <w:tcPr>
            <w:tcW w:w="9747" w:type="dxa"/>
            <w:tcBorders>
              <w:top w:val="nil"/>
              <w:left w:val="nil"/>
              <w:bottom w:val="nil"/>
              <w:right w:val="nil"/>
            </w:tcBorders>
            <w:shd w:val="clear" w:color="auto" w:fill="auto"/>
            <w:vAlign w:val="bottom"/>
            <w:hideMark/>
          </w:tcPr>
          <w:p w:rsidR="00E37A08" w:rsidRPr="00AE68B5" w:rsidRDefault="00E37A08" w:rsidP="00F6134B">
            <w:pPr>
              <w:widowControl/>
              <w:jc w:val="left"/>
              <w:rPr>
                <w:rFonts w:ascii="宋体" w:eastAsia="宋体" w:hAnsi="宋体" w:cs="宋体"/>
                <w:kern w:val="0"/>
                <w:sz w:val="22"/>
              </w:rPr>
            </w:pPr>
            <w:r w:rsidRPr="00AE68B5">
              <w:rPr>
                <w:rFonts w:ascii="宋体" w:eastAsia="宋体" w:hAnsi="宋体" w:cs="宋体" w:hint="eastAsia"/>
                <w:kern w:val="0"/>
                <w:sz w:val="22"/>
              </w:rPr>
              <w:t xml:space="preserve">    联 系 人：</w:t>
            </w:r>
            <w:r w:rsidRPr="00AE68B5">
              <w:rPr>
                <w:rFonts w:ascii="宋体" w:eastAsia="宋体" w:hAnsi="宋体" w:cs="宋体" w:hint="eastAsia"/>
                <w:noProof/>
                <w:kern w:val="0"/>
                <w:sz w:val="22"/>
              </w:rPr>
              <w:t>沈工</w:t>
            </w:r>
          </w:p>
        </w:tc>
      </w:tr>
      <w:tr w:rsidR="00AE68B5" w:rsidRPr="00AE68B5" w:rsidTr="00C05879">
        <w:trPr>
          <w:trHeight w:val="460"/>
        </w:trPr>
        <w:tc>
          <w:tcPr>
            <w:tcW w:w="9747" w:type="dxa"/>
            <w:tcBorders>
              <w:top w:val="nil"/>
              <w:left w:val="nil"/>
              <w:bottom w:val="nil"/>
              <w:right w:val="nil"/>
            </w:tcBorders>
            <w:shd w:val="clear" w:color="auto" w:fill="auto"/>
            <w:noWrap/>
            <w:vAlign w:val="bottom"/>
            <w:hideMark/>
          </w:tcPr>
          <w:p w:rsidR="00E37A08" w:rsidRPr="00AE68B5" w:rsidRDefault="00E37A08" w:rsidP="00E94094">
            <w:pPr>
              <w:widowControl/>
              <w:jc w:val="left"/>
              <w:rPr>
                <w:rFonts w:ascii="宋体" w:eastAsia="宋体" w:hAnsi="宋体" w:cs="宋体"/>
                <w:kern w:val="0"/>
                <w:sz w:val="22"/>
              </w:rPr>
            </w:pPr>
          </w:p>
          <w:p w:rsidR="00E37A08" w:rsidRPr="00AE68B5" w:rsidRDefault="00E37A08" w:rsidP="00E94094">
            <w:pPr>
              <w:widowControl/>
              <w:jc w:val="left"/>
              <w:rPr>
                <w:rFonts w:ascii="宋体" w:eastAsia="宋体" w:hAnsi="宋体" w:cs="宋体"/>
                <w:kern w:val="0"/>
                <w:sz w:val="22"/>
              </w:rPr>
            </w:pPr>
            <w:r w:rsidRPr="00AE68B5">
              <w:rPr>
                <w:rFonts w:ascii="宋体" w:eastAsia="宋体" w:hAnsi="宋体" w:cs="宋体" w:hint="eastAsia"/>
                <w:kern w:val="0"/>
                <w:sz w:val="22"/>
              </w:rPr>
              <w:t xml:space="preserve">    竞争性谈判代理机构：广州电力工程监理有限公司</w:t>
            </w:r>
          </w:p>
        </w:tc>
      </w:tr>
      <w:tr w:rsidR="00AE68B5" w:rsidRPr="00AE68B5" w:rsidTr="00C05879">
        <w:trPr>
          <w:trHeight w:val="460"/>
        </w:trPr>
        <w:tc>
          <w:tcPr>
            <w:tcW w:w="9747" w:type="dxa"/>
            <w:tcBorders>
              <w:top w:val="nil"/>
              <w:left w:val="nil"/>
              <w:bottom w:val="nil"/>
              <w:right w:val="nil"/>
            </w:tcBorders>
            <w:shd w:val="clear" w:color="auto" w:fill="auto"/>
            <w:vAlign w:val="bottom"/>
            <w:hideMark/>
          </w:tcPr>
          <w:p w:rsidR="00E37A08" w:rsidRPr="00AE68B5" w:rsidRDefault="00E37A08" w:rsidP="00E94094">
            <w:pPr>
              <w:widowControl/>
              <w:jc w:val="left"/>
              <w:rPr>
                <w:rFonts w:ascii="宋体" w:eastAsia="宋体" w:hAnsi="宋体" w:cs="宋体"/>
                <w:kern w:val="0"/>
                <w:sz w:val="22"/>
              </w:rPr>
            </w:pPr>
            <w:r w:rsidRPr="00AE68B5">
              <w:rPr>
                <w:rFonts w:ascii="宋体" w:eastAsia="宋体" w:hAnsi="宋体" w:cs="宋体" w:hint="eastAsia"/>
                <w:kern w:val="0"/>
                <w:sz w:val="22"/>
              </w:rPr>
              <w:t xml:space="preserve">    地    址：广州市天河区天河南一路1号</w:t>
            </w:r>
          </w:p>
        </w:tc>
      </w:tr>
      <w:tr w:rsidR="00AE68B5" w:rsidRPr="00AE68B5" w:rsidTr="00C05879">
        <w:trPr>
          <w:trHeight w:val="460"/>
        </w:trPr>
        <w:tc>
          <w:tcPr>
            <w:tcW w:w="9747" w:type="dxa"/>
            <w:tcBorders>
              <w:top w:val="nil"/>
              <w:left w:val="nil"/>
              <w:bottom w:val="nil"/>
              <w:right w:val="nil"/>
            </w:tcBorders>
            <w:shd w:val="clear" w:color="auto" w:fill="auto"/>
            <w:vAlign w:val="bottom"/>
            <w:hideMark/>
          </w:tcPr>
          <w:p w:rsidR="00E37A08" w:rsidRPr="00AE68B5" w:rsidRDefault="00E37A08" w:rsidP="00F6134B">
            <w:pPr>
              <w:widowControl/>
              <w:jc w:val="left"/>
              <w:rPr>
                <w:rFonts w:ascii="宋体" w:eastAsia="宋体" w:hAnsi="宋体" w:cs="宋体"/>
                <w:kern w:val="0"/>
                <w:sz w:val="22"/>
              </w:rPr>
            </w:pPr>
            <w:r w:rsidRPr="00AE68B5">
              <w:rPr>
                <w:rFonts w:ascii="宋体" w:eastAsia="宋体" w:hAnsi="宋体" w:cs="宋体" w:hint="eastAsia"/>
                <w:kern w:val="0"/>
                <w:sz w:val="22"/>
              </w:rPr>
              <w:t xml:space="preserve">    联 系 人：</w:t>
            </w:r>
            <w:r w:rsidRPr="00AE68B5">
              <w:rPr>
                <w:rFonts w:ascii="宋体" w:eastAsia="宋体" w:hAnsi="宋体" w:cs="宋体" w:hint="eastAsia"/>
                <w:noProof/>
                <w:kern w:val="0"/>
                <w:sz w:val="22"/>
              </w:rPr>
              <w:t>罗工</w:t>
            </w:r>
          </w:p>
        </w:tc>
      </w:tr>
      <w:tr w:rsidR="00AE68B5" w:rsidRPr="00AE68B5" w:rsidTr="00C05879">
        <w:trPr>
          <w:trHeight w:val="460"/>
        </w:trPr>
        <w:tc>
          <w:tcPr>
            <w:tcW w:w="9747" w:type="dxa"/>
            <w:tcBorders>
              <w:top w:val="nil"/>
              <w:left w:val="nil"/>
              <w:bottom w:val="nil"/>
              <w:right w:val="nil"/>
            </w:tcBorders>
            <w:shd w:val="clear" w:color="auto" w:fill="auto"/>
            <w:vAlign w:val="bottom"/>
            <w:hideMark/>
          </w:tcPr>
          <w:p w:rsidR="00E37A08" w:rsidRPr="00AE68B5" w:rsidRDefault="00E37A08" w:rsidP="00F6134B">
            <w:pPr>
              <w:widowControl/>
              <w:jc w:val="left"/>
              <w:rPr>
                <w:rFonts w:ascii="宋体" w:eastAsia="宋体" w:hAnsi="宋体" w:cs="宋体"/>
                <w:kern w:val="0"/>
                <w:sz w:val="22"/>
              </w:rPr>
            </w:pPr>
            <w:r w:rsidRPr="00AE68B5">
              <w:rPr>
                <w:rFonts w:ascii="宋体" w:eastAsia="宋体" w:hAnsi="宋体" w:cs="宋体" w:hint="eastAsia"/>
                <w:kern w:val="0"/>
                <w:sz w:val="22"/>
              </w:rPr>
              <w:lastRenderedPageBreak/>
              <w:t xml:space="preserve">    电    话：</w:t>
            </w:r>
            <w:r w:rsidRPr="00AE68B5">
              <w:rPr>
                <w:rFonts w:ascii="宋体" w:eastAsia="宋体" w:hAnsi="宋体" w:cs="宋体"/>
                <w:noProof/>
                <w:kern w:val="0"/>
                <w:sz w:val="22"/>
              </w:rPr>
              <w:t>020-87123034</w:t>
            </w:r>
          </w:p>
        </w:tc>
      </w:tr>
      <w:tr w:rsidR="00AE68B5" w:rsidRPr="00AE68B5" w:rsidTr="00C05879">
        <w:trPr>
          <w:trHeight w:val="460"/>
        </w:trPr>
        <w:tc>
          <w:tcPr>
            <w:tcW w:w="9747" w:type="dxa"/>
            <w:tcBorders>
              <w:top w:val="nil"/>
              <w:left w:val="nil"/>
              <w:bottom w:val="nil"/>
              <w:right w:val="nil"/>
            </w:tcBorders>
            <w:shd w:val="clear" w:color="auto" w:fill="auto"/>
            <w:vAlign w:val="bottom"/>
            <w:hideMark/>
          </w:tcPr>
          <w:p w:rsidR="00E37A08" w:rsidRPr="00AE68B5" w:rsidRDefault="00E37A08" w:rsidP="00E94094">
            <w:pPr>
              <w:widowControl/>
              <w:jc w:val="left"/>
              <w:rPr>
                <w:rFonts w:ascii="宋体" w:eastAsia="宋体" w:hAnsi="宋体" w:cs="宋体"/>
                <w:kern w:val="0"/>
                <w:sz w:val="22"/>
              </w:rPr>
            </w:pPr>
          </w:p>
        </w:tc>
      </w:tr>
      <w:tr w:rsidR="00AE68B5" w:rsidRPr="00AE68B5" w:rsidTr="00C05879">
        <w:trPr>
          <w:trHeight w:val="460"/>
        </w:trPr>
        <w:tc>
          <w:tcPr>
            <w:tcW w:w="9747" w:type="dxa"/>
            <w:tcBorders>
              <w:top w:val="nil"/>
              <w:left w:val="nil"/>
              <w:bottom w:val="nil"/>
              <w:right w:val="nil"/>
            </w:tcBorders>
            <w:shd w:val="clear" w:color="auto" w:fill="auto"/>
            <w:vAlign w:val="bottom"/>
            <w:hideMark/>
          </w:tcPr>
          <w:p w:rsidR="00E37A08" w:rsidRPr="00AE68B5" w:rsidRDefault="00E37A08" w:rsidP="00E94094">
            <w:pPr>
              <w:widowControl/>
              <w:jc w:val="right"/>
              <w:rPr>
                <w:rFonts w:ascii="宋体" w:eastAsia="宋体" w:hAnsi="宋体" w:cs="宋体"/>
                <w:kern w:val="0"/>
                <w:sz w:val="22"/>
              </w:rPr>
            </w:pPr>
            <w:r w:rsidRPr="00AE68B5">
              <w:rPr>
                <w:rFonts w:ascii="宋体" w:eastAsia="宋体" w:hAnsi="宋体" w:cs="宋体" w:hint="eastAsia"/>
                <w:noProof/>
                <w:kern w:val="0"/>
                <w:sz w:val="22"/>
              </w:rPr>
              <w:t>广州供电局有限公司员工服务中心</w:t>
            </w:r>
          </w:p>
        </w:tc>
      </w:tr>
      <w:tr w:rsidR="00AE68B5" w:rsidRPr="00AE68B5" w:rsidTr="00C05879">
        <w:trPr>
          <w:trHeight w:val="460"/>
        </w:trPr>
        <w:tc>
          <w:tcPr>
            <w:tcW w:w="9747" w:type="dxa"/>
            <w:tcBorders>
              <w:top w:val="nil"/>
              <w:left w:val="nil"/>
              <w:bottom w:val="nil"/>
              <w:right w:val="nil"/>
            </w:tcBorders>
            <w:shd w:val="clear" w:color="auto" w:fill="auto"/>
            <w:vAlign w:val="bottom"/>
            <w:hideMark/>
          </w:tcPr>
          <w:p w:rsidR="00E37A08" w:rsidRPr="00AE68B5" w:rsidRDefault="00E37A08" w:rsidP="00E94094">
            <w:pPr>
              <w:widowControl/>
              <w:jc w:val="right"/>
              <w:rPr>
                <w:rFonts w:ascii="宋体" w:eastAsia="宋体" w:hAnsi="宋体" w:cs="宋体"/>
                <w:kern w:val="0"/>
                <w:sz w:val="22"/>
              </w:rPr>
            </w:pPr>
          </w:p>
        </w:tc>
      </w:tr>
      <w:tr w:rsidR="00AE68B5" w:rsidRPr="00AE68B5" w:rsidTr="00C05879">
        <w:trPr>
          <w:trHeight w:val="460"/>
        </w:trPr>
        <w:tc>
          <w:tcPr>
            <w:tcW w:w="9747" w:type="dxa"/>
            <w:tcBorders>
              <w:top w:val="nil"/>
              <w:left w:val="nil"/>
              <w:bottom w:val="nil"/>
              <w:right w:val="nil"/>
            </w:tcBorders>
            <w:shd w:val="clear" w:color="auto" w:fill="auto"/>
            <w:vAlign w:val="bottom"/>
            <w:hideMark/>
          </w:tcPr>
          <w:p w:rsidR="00E37A08" w:rsidRPr="00AE68B5" w:rsidRDefault="00E37A08" w:rsidP="00E94094">
            <w:pPr>
              <w:widowControl/>
              <w:jc w:val="right"/>
              <w:rPr>
                <w:rFonts w:ascii="宋体" w:eastAsia="宋体" w:hAnsi="宋体" w:cs="宋体"/>
                <w:kern w:val="0"/>
                <w:sz w:val="22"/>
              </w:rPr>
            </w:pPr>
            <w:r w:rsidRPr="00AE68B5">
              <w:rPr>
                <w:rFonts w:ascii="宋体" w:eastAsia="宋体" w:hAnsi="宋体" w:cs="宋体" w:hint="eastAsia"/>
                <w:kern w:val="0"/>
                <w:sz w:val="22"/>
              </w:rPr>
              <w:t>广州电力工程监理有限公司</w:t>
            </w:r>
          </w:p>
        </w:tc>
      </w:tr>
      <w:tr w:rsidR="00AE68B5" w:rsidRPr="00AE68B5" w:rsidTr="00C05879">
        <w:trPr>
          <w:trHeight w:val="460"/>
        </w:trPr>
        <w:tc>
          <w:tcPr>
            <w:tcW w:w="9747" w:type="dxa"/>
            <w:tcBorders>
              <w:top w:val="nil"/>
              <w:left w:val="nil"/>
              <w:bottom w:val="nil"/>
              <w:right w:val="nil"/>
            </w:tcBorders>
            <w:shd w:val="clear" w:color="auto" w:fill="auto"/>
            <w:vAlign w:val="bottom"/>
            <w:hideMark/>
          </w:tcPr>
          <w:p w:rsidR="00E37A08" w:rsidRPr="00AE68B5" w:rsidRDefault="00E37A08" w:rsidP="00E94094">
            <w:pPr>
              <w:widowControl/>
              <w:jc w:val="right"/>
              <w:rPr>
                <w:rFonts w:ascii="宋体" w:eastAsia="宋体" w:hAnsi="宋体" w:cs="宋体"/>
                <w:kern w:val="0"/>
                <w:sz w:val="22"/>
              </w:rPr>
            </w:pPr>
          </w:p>
        </w:tc>
      </w:tr>
      <w:tr w:rsidR="00AE68B5" w:rsidRPr="00AE68B5" w:rsidTr="00C05879">
        <w:trPr>
          <w:trHeight w:val="460"/>
        </w:trPr>
        <w:tc>
          <w:tcPr>
            <w:tcW w:w="9747" w:type="dxa"/>
            <w:tcBorders>
              <w:top w:val="nil"/>
              <w:left w:val="nil"/>
              <w:bottom w:val="nil"/>
              <w:right w:val="nil"/>
            </w:tcBorders>
            <w:shd w:val="clear" w:color="auto" w:fill="auto"/>
            <w:vAlign w:val="bottom"/>
            <w:hideMark/>
          </w:tcPr>
          <w:p w:rsidR="00E37A08" w:rsidRPr="00AE68B5" w:rsidRDefault="00E37A08" w:rsidP="00B65456">
            <w:pPr>
              <w:widowControl/>
              <w:jc w:val="right"/>
              <w:rPr>
                <w:rFonts w:ascii="宋体" w:eastAsia="宋体" w:hAnsi="宋体" w:cs="宋体"/>
                <w:kern w:val="0"/>
                <w:sz w:val="22"/>
              </w:rPr>
            </w:pPr>
            <w:r w:rsidRPr="00AE68B5">
              <w:rPr>
                <w:rFonts w:ascii="宋体" w:eastAsia="宋体" w:hAnsi="宋体" w:cs="宋体" w:hint="eastAsia"/>
                <w:kern w:val="0"/>
                <w:sz w:val="22"/>
              </w:rPr>
              <w:t>2016年</w:t>
            </w:r>
            <w:r w:rsidR="00983EE2" w:rsidRPr="00AE68B5">
              <w:rPr>
                <w:rFonts w:ascii="宋体" w:eastAsia="宋体" w:hAnsi="宋体" w:cs="宋体" w:hint="eastAsia"/>
                <w:kern w:val="0"/>
                <w:sz w:val="22"/>
              </w:rPr>
              <w:t>10</w:t>
            </w:r>
            <w:r w:rsidRPr="00AE68B5">
              <w:rPr>
                <w:rFonts w:ascii="宋体" w:eastAsia="宋体" w:hAnsi="宋体" w:cs="宋体" w:hint="eastAsia"/>
                <w:kern w:val="0"/>
                <w:sz w:val="22"/>
              </w:rPr>
              <w:t>月</w:t>
            </w:r>
            <w:bookmarkStart w:id="0" w:name="_GoBack"/>
            <w:bookmarkEnd w:id="0"/>
          </w:p>
        </w:tc>
      </w:tr>
    </w:tbl>
    <w:p w:rsidR="00E37A08" w:rsidRPr="00AE68B5" w:rsidRDefault="00E37A08">
      <w:pPr>
        <w:sectPr w:rsidR="00E37A08" w:rsidRPr="00AE68B5" w:rsidSect="00E37A08">
          <w:pgSz w:w="11906" w:h="16838"/>
          <w:pgMar w:top="1440" w:right="1800" w:bottom="1440" w:left="1800" w:header="851" w:footer="992" w:gutter="0"/>
          <w:pgNumType w:start="1"/>
          <w:cols w:space="425"/>
          <w:docGrid w:type="lines" w:linePitch="312"/>
        </w:sectPr>
      </w:pPr>
    </w:p>
    <w:p w:rsidR="00E37A08" w:rsidRPr="00AE68B5" w:rsidRDefault="00E37A08"/>
    <w:sectPr w:rsidR="00E37A08" w:rsidRPr="00AE68B5" w:rsidSect="00E37A08">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E8C" w:rsidRDefault="000D0E8C" w:rsidP="00DF72BE">
      <w:r>
        <w:separator/>
      </w:r>
    </w:p>
  </w:endnote>
  <w:endnote w:type="continuationSeparator" w:id="0">
    <w:p w:rsidR="000D0E8C" w:rsidRDefault="000D0E8C" w:rsidP="00DF7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E8C" w:rsidRDefault="000D0E8C" w:rsidP="00DF72BE">
      <w:r>
        <w:separator/>
      </w:r>
    </w:p>
  </w:footnote>
  <w:footnote w:type="continuationSeparator" w:id="0">
    <w:p w:rsidR="000D0E8C" w:rsidRDefault="000D0E8C" w:rsidP="00DF72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0E0"/>
    <w:rsid w:val="00062396"/>
    <w:rsid w:val="000709F9"/>
    <w:rsid w:val="00091E28"/>
    <w:rsid w:val="000B162B"/>
    <w:rsid w:val="000B461C"/>
    <w:rsid w:val="000C1913"/>
    <w:rsid w:val="000D0E8C"/>
    <w:rsid w:val="00106432"/>
    <w:rsid w:val="00111653"/>
    <w:rsid w:val="001B246C"/>
    <w:rsid w:val="001B3B84"/>
    <w:rsid w:val="001D4918"/>
    <w:rsid w:val="00216DE6"/>
    <w:rsid w:val="002C3B55"/>
    <w:rsid w:val="002F4CEB"/>
    <w:rsid w:val="003158AC"/>
    <w:rsid w:val="00341DB7"/>
    <w:rsid w:val="00345CCE"/>
    <w:rsid w:val="00353046"/>
    <w:rsid w:val="00385DBA"/>
    <w:rsid w:val="003B662C"/>
    <w:rsid w:val="003C6B20"/>
    <w:rsid w:val="003E4B13"/>
    <w:rsid w:val="004035D4"/>
    <w:rsid w:val="00422F75"/>
    <w:rsid w:val="00423E17"/>
    <w:rsid w:val="0044739C"/>
    <w:rsid w:val="004748DA"/>
    <w:rsid w:val="004840E1"/>
    <w:rsid w:val="00493F3A"/>
    <w:rsid w:val="004964C1"/>
    <w:rsid w:val="004A55A0"/>
    <w:rsid w:val="004D4E13"/>
    <w:rsid w:val="00516B15"/>
    <w:rsid w:val="0057759E"/>
    <w:rsid w:val="00586A56"/>
    <w:rsid w:val="00603722"/>
    <w:rsid w:val="00614015"/>
    <w:rsid w:val="006170FA"/>
    <w:rsid w:val="006311AD"/>
    <w:rsid w:val="006A4B23"/>
    <w:rsid w:val="006E4514"/>
    <w:rsid w:val="00707E0A"/>
    <w:rsid w:val="0077277C"/>
    <w:rsid w:val="007A19E0"/>
    <w:rsid w:val="007D4027"/>
    <w:rsid w:val="00812412"/>
    <w:rsid w:val="00883554"/>
    <w:rsid w:val="00893F91"/>
    <w:rsid w:val="008965F4"/>
    <w:rsid w:val="008A3D99"/>
    <w:rsid w:val="008C0B57"/>
    <w:rsid w:val="008C4319"/>
    <w:rsid w:val="008D5260"/>
    <w:rsid w:val="00900D94"/>
    <w:rsid w:val="00927D26"/>
    <w:rsid w:val="00973F68"/>
    <w:rsid w:val="00983EE2"/>
    <w:rsid w:val="009934F9"/>
    <w:rsid w:val="009A5D81"/>
    <w:rsid w:val="009C2271"/>
    <w:rsid w:val="009C2C90"/>
    <w:rsid w:val="009D7911"/>
    <w:rsid w:val="009F0943"/>
    <w:rsid w:val="009F7E52"/>
    <w:rsid w:val="00A07D05"/>
    <w:rsid w:val="00A12DB0"/>
    <w:rsid w:val="00A6184A"/>
    <w:rsid w:val="00A71B2F"/>
    <w:rsid w:val="00A94746"/>
    <w:rsid w:val="00AB115C"/>
    <w:rsid w:val="00AC1805"/>
    <w:rsid w:val="00AD046B"/>
    <w:rsid w:val="00AE68B5"/>
    <w:rsid w:val="00B21094"/>
    <w:rsid w:val="00B65456"/>
    <w:rsid w:val="00B8098F"/>
    <w:rsid w:val="00BC0968"/>
    <w:rsid w:val="00BD36DE"/>
    <w:rsid w:val="00C05879"/>
    <w:rsid w:val="00C174ED"/>
    <w:rsid w:val="00C44D12"/>
    <w:rsid w:val="00C5791D"/>
    <w:rsid w:val="00C95D63"/>
    <w:rsid w:val="00CB5D8D"/>
    <w:rsid w:val="00CF60E0"/>
    <w:rsid w:val="00D20FF7"/>
    <w:rsid w:val="00D24E39"/>
    <w:rsid w:val="00D74109"/>
    <w:rsid w:val="00DC0650"/>
    <w:rsid w:val="00DF72BE"/>
    <w:rsid w:val="00E168BE"/>
    <w:rsid w:val="00E37A08"/>
    <w:rsid w:val="00E67BE4"/>
    <w:rsid w:val="00E823F2"/>
    <w:rsid w:val="00E94094"/>
    <w:rsid w:val="00EA2AB0"/>
    <w:rsid w:val="00EB7943"/>
    <w:rsid w:val="00EC03AF"/>
    <w:rsid w:val="00EE57F6"/>
    <w:rsid w:val="00F6134B"/>
    <w:rsid w:val="00F77E98"/>
    <w:rsid w:val="00FA3F2D"/>
    <w:rsid w:val="00FC7355"/>
    <w:rsid w:val="00FE2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72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72BE"/>
    <w:rPr>
      <w:sz w:val="18"/>
      <w:szCs w:val="18"/>
    </w:rPr>
  </w:style>
  <w:style w:type="paragraph" w:styleId="a4">
    <w:name w:val="footer"/>
    <w:basedOn w:val="a"/>
    <w:link w:val="Char0"/>
    <w:uiPriority w:val="99"/>
    <w:unhideWhenUsed/>
    <w:rsid w:val="00DF72BE"/>
    <w:pPr>
      <w:tabs>
        <w:tab w:val="center" w:pos="4153"/>
        <w:tab w:val="right" w:pos="8306"/>
      </w:tabs>
      <w:snapToGrid w:val="0"/>
      <w:jc w:val="left"/>
    </w:pPr>
    <w:rPr>
      <w:sz w:val="18"/>
      <w:szCs w:val="18"/>
    </w:rPr>
  </w:style>
  <w:style w:type="character" w:customStyle="1" w:styleId="Char0">
    <w:name w:val="页脚 Char"/>
    <w:basedOn w:val="a0"/>
    <w:link w:val="a4"/>
    <w:uiPriority w:val="99"/>
    <w:rsid w:val="00DF72B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72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72BE"/>
    <w:rPr>
      <w:sz w:val="18"/>
      <w:szCs w:val="18"/>
    </w:rPr>
  </w:style>
  <w:style w:type="paragraph" w:styleId="a4">
    <w:name w:val="footer"/>
    <w:basedOn w:val="a"/>
    <w:link w:val="Char0"/>
    <w:uiPriority w:val="99"/>
    <w:unhideWhenUsed/>
    <w:rsid w:val="00DF72BE"/>
    <w:pPr>
      <w:tabs>
        <w:tab w:val="center" w:pos="4153"/>
        <w:tab w:val="right" w:pos="8306"/>
      </w:tabs>
      <w:snapToGrid w:val="0"/>
      <w:jc w:val="left"/>
    </w:pPr>
    <w:rPr>
      <w:sz w:val="18"/>
      <w:szCs w:val="18"/>
    </w:rPr>
  </w:style>
  <w:style w:type="character" w:customStyle="1" w:styleId="Char0">
    <w:name w:val="页脚 Char"/>
    <w:basedOn w:val="a0"/>
    <w:link w:val="a4"/>
    <w:uiPriority w:val="99"/>
    <w:rsid w:val="00DF72B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110066">
      <w:bodyDiv w:val="1"/>
      <w:marLeft w:val="0"/>
      <w:marRight w:val="0"/>
      <w:marTop w:val="0"/>
      <w:marBottom w:val="0"/>
      <w:divBdr>
        <w:top w:val="none" w:sz="0" w:space="0" w:color="auto"/>
        <w:left w:val="none" w:sz="0" w:space="0" w:color="auto"/>
        <w:bottom w:val="none" w:sz="0" w:space="0" w:color="auto"/>
        <w:right w:val="none" w:sz="0" w:space="0" w:color="auto"/>
      </w:divBdr>
    </w:div>
    <w:div w:id="1175918255">
      <w:bodyDiv w:val="1"/>
      <w:marLeft w:val="0"/>
      <w:marRight w:val="0"/>
      <w:marTop w:val="0"/>
      <w:marBottom w:val="0"/>
      <w:divBdr>
        <w:top w:val="none" w:sz="0" w:space="0" w:color="auto"/>
        <w:left w:val="none" w:sz="0" w:space="0" w:color="auto"/>
        <w:bottom w:val="none" w:sz="0" w:space="0" w:color="auto"/>
        <w:right w:val="none" w:sz="0" w:space="0" w:color="auto"/>
      </w:divBdr>
    </w:div>
    <w:div w:id="1416172479">
      <w:bodyDiv w:val="1"/>
      <w:marLeft w:val="0"/>
      <w:marRight w:val="0"/>
      <w:marTop w:val="0"/>
      <w:marBottom w:val="0"/>
      <w:divBdr>
        <w:top w:val="none" w:sz="0" w:space="0" w:color="auto"/>
        <w:left w:val="none" w:sz="0" w:space="0" w:color="auto"/>
        <w:bottom w:val="none" w:sz="0" w:space="0" w:color="auto"/>
        <w:right w:val="none" w:sz="0" w:space="0" w:color="auto"/>
      </w:divBdr>
    </w:div>
    <w:div w:id="2131590353">
      <w:bodyDiv w:val="1"/>
      <w:marLeft w:val="0"/>
      <w:marRight w:val="0"/>
      <w:marTop w:val="0"/>
      <w:marBottom w:val="0"/>
      <w:divBdr>
        <w:top w:val="none" w:sz="0" w:space="0" w:color="auto"/>
        <w:left w:val="none" w:sz="0" w:space="0" w:color="auto"/>
        <w:bottom w:val="none" w:sz="0" w:space="0" w:color="auto"/>
        <w:right w:val="none" w:sz="0" w:space="0" w:color="auto"/>
      </w:divBdr>
    </w:div>
    <w:div w:id="214272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340</Words>
  <Characters>1940</Characters>
  <Application>Microsoft Office Word</Application>
  <DocSecurity>0</DocSecurity>
  <Lines>16</Lines>
  <Paragraphs>4</Paragraphs>
  <ScaleCrop>false</ScaleCrop>
  <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2016-10-18T08:54:00Z</dcterms:created>
  <dcterms:modified xsi:type="dcterms:W3CDTF">2016-10-18T08:54:00Z</dcterms:modified>
</cp:coreProperties>
</file>